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665C1A" w:rsidRDefault="00AB3BE2"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AB3BE2">
        <w:rPr>
          <w:rFonts w:ascii="Times New Roman" w:eastAsia="方正小标宋简体" w:hAnsi="Times New Roman" w:cs="Times New Roman" w:hint="eastAsia"/>
          <w:bCs/>
          <w:spacing w:val="-4"/>
          <w:sz w:val="36"/>
          <w:szCs w:val="32"/>
        </w:rPr>
        <w:t>深入学习贯彻党的二十届三中全会精神</w:t>
      </w:r>
      <w:r w:rsidRPr="00AB3BE2">
        <w:rPr>
          <w:rFonts w:ascii="Times New Roman" w:eastAsia="方正小标宋简体" w:hAnsi="Times New Roman" w:cs="Times New Roman" w:hint="eastAsia"/>
          <w:bCs/>
          <w:spacing w:val="-4"/>
          <w:sz w:val="36"/>
          <w:szCs w:val="32"/>
        </w:rPr>
        <w:t xml:space="preserve"> </w:t>
      </w:r>
    </w:p>
    <w:p w:rsidR="00AB6235" w:rsidRPr="00AB3BE2" w:rsidRDefault="00AB3BE2"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AB3BE2">
        <w:rPr>
          <w:rFonts w:ascii="Times New Roman" w:eastAsia="方正小标宋简体" w:hAnsi="Times New Roman" w:cs="Times New Roman" w:hint="eastAsia"/>
          <w:bCs/>
          <w:spacing w:val="-4"/>
          <w:sz w:val="36"/>
          <w:szCs w:val="32"/>
        </w:rPr>
        <w:t>凝心聚力推动改革行稳致远</w:t>
      </w:r>
    </w:p>
    <w:p w:rsidR="00801DA2" w:rsidRPr="004F4160" w:rsidRDefault="00801DA2" w:rsidP="00190EB8">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w:t>
      </w:r>
      <w:r w:rsidR="00665C1A">
        <w:rPr>
          <w:rFonts w:ascii="Times New Roman" w:eastAsia="楷体_GB2312" w:hAnsi="Times New Roman" w:cs="Times New Roman" w:hint="eastAsia"/>
          <w:sz w:val="28"/>
          <w:szCs w:val="32"/>
        </w:rPr>
        <w:t>总书记</w:t>
      </w:r>
      <w:r w:rsidR="00190EB8" w:rsidRPr="00190EB8">
        <w:rPr>
          <w:rFonts w:ascii="Times New Roman" w:eastAsia="楷体_GB2312" w:hAnsi="Times New Roman" w:cs="Times New Roman" w:hint="eastAsia"/>
          <w:sz w:val="28"/>
          <w:szCs w:val="32"/>
        </w:rPr>
        <w:t>2024</w:t>
      </w:r>
      <w:r w:rsidR="00190EB8" w:rsidRPr="00190EB8">
        <w:rPr>
          <w:rFonts w:ascii="Times New Roman" w:eastAsia="楷体_GB2312" w:hAnsi="Times New Roman" w:cs="Times New Roman" w:hint="eastAsia"/>
          <w:sz w:val="28"/>
          <w:szCs w:val="32"/>
        </w:rPr>
        <w:t>年</w:t>
      </w:r>
      <w:r w:rsidR="00C4080F">
        <w:rPr>
          <w:rFonts w:ascii="Times New Roman" w:eastAsia="楷体_GB2312" w:hAnsi="Times New Roman" w:cs="Times New Roman"/>
          <w:sz w:val="28"/>
          <w:szCs w:val="32"/>
        </w:rPr>
        <w:t>10</w:t>
      </w:r>
      <w:r w:rsidR="00190EB8" w:rsidRPr="00190EB8">
        <w:rPr>
          <w:rFonts w:ascii="Times New Roman" w:eastAsia="楷体_GB2312" w:hAnsi="Times New Roman" w:cs="Times New Roman" w:hint="eastAsia"/>
          <w:sz w:val="28"/>
          <w:szCs w:val="32"/>
        </w:rPr>
        <w:t>月</w:t>
      </w:r>
      <w:r w:rsidR="00C4080F">
        <w:rPr>
          <w:rFonts w:ascii="Times New Roman" w:eastAsia="楷体_GB2312" w:hAnsi="Times New Roman" w:cs="Times New Roman"/>
          <w:sz w:val="28"/>
          <w:szCs w:val="32"/>
        </w:rPr>
        <w:t>29</w:t>
      </w:r>
      <w:r w:rsidR="00190EB8" w:rsidRPr="00190EB8">
        <w:rPr>
          <w:rFonts w:ascii="Times New Roman" w:eastAsia="楷体_GB2312" w:hAnsi="Times New Roman" w:cs="Times New Roman" w:hint="eastAsia"/>
          <w:sz w:val="28"/>
          <w:szCs w:val="32"/>
        </w:rPr>
        <w:t>日</w:t>
      </w:r>
      <w:r w:rsidR="00665C1A" w:rsidRPr="00665C1A">
        <w:rPr>
          <w:rFonts w:ascii="Times New Roman" w:eastAsia="楷体_GB2312" w:hAnsi="Times New Roman" w:cs="Times New Roman" w:hint="eastAsia"/>
          <w:sz w:val="28"/>
          <w:szCs w:val="32"/>
        </w:rPr>
        <w:t>在省部级主要领导干部学习贯彻党的二十届三中全会精神专题研讨班开班式上的重要讲话</w:t>
      </w:r>
      <w:r w:rsidR="00665C1A">
        <w:rPr>
          <w:rFonts w:ascii="Times New Roman" w:eastAsia="楷体_GB2312" w:hAnsi="Times New Roman" w:cs="Times New Roman" w:hint="eastAsia"/>
          <w:sz w:val="28"/>
          <w:szCs w:val="32"/>
        </w:rPr>
        <w:t>精神</w:t>
      </w:r>
      <w:r w:rsidRPr="004F4160">
        <w:rPr>
          <w:rFonts w:ascii="Times New Roman" w:eastAsia="楷体_GB2312" w:hAnsi="Times New Roman" w:cs="Times New Roman"/>
          <w:sz w:val="28"/>
          <w:szCs w:val="32"/>
        </w:rPr>
        <w:t>）</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省部级主要领导干部学习贯彻党的二十届三中全会精神专题研讨班</w:t>
      </w:r>
      <w:r w:rsidRPr="00C4080F">
        <w:rPr>
          <w:rFonts w:ascii="Times New Roman" w:eastAsia="仿宋_GB2312" w:hAnsi="Times New Roman" w:cs="Times New Roman" w:hint="eastAsia"/>
          <w:sz w:val="28"/>
          <w:szCs w:val="32"/>
        </w:rPr>
        <w:t>10</w:t>
      </w:r>
      <w:r w:rsidRPr="00C4080F">
        <w:rPr>
          <w:rFonts w:ascii="Times New Roman" w:eastAsia="仿宋_GB2312" w:hAnsi="Times New Roman" w:cs="Times New Roman" w:hint="eastAsia"/>
          <w:sz w:val="28"/>
          <w:szCs w:val="32"/>
        </w:rPr>
        <w:t>月</w:t>
      </w:r>
      <w:r w:rsidRPr="00C4080F">
        <w:rPr>
          <w:rFonts w:ascii="Times New Roman" w:eastAsia="仿宋_GB2312" w:hAnsi="Times New Roman" w:cs="Times New Roman" w:hint="eastAsia"/>
          <w:sz w:val="28"/>
          <w:szCs w:val="32"/>
        </w:rPr>
        <w:t>29</w:t>
      </w:r>
      <w:r w:rsidRPr="00C4080F">
        <w:rPr>
          <w:rFonts w:ascii="Times New Roman" w:eastAsia="仿宋_GB2312" w:hAnsi="Times New Roman" w:cs="Times New Roman" w:hint="eastAsia"/>
          <w:sz w:val="28"/>
          <w:szCs w:val="32"/>
        </w:rPr>
        <w:t>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rsidR="00C4080F" w:rsidRPr="00C4080F" w:rsidRDefault="00C4080F" w:rsidP="00C4080F">
      <w:pPr>
        <w:spacing w:line="500" w:lineRule="exact"/>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 xml:space="preserve">　　中共中央政治局常委李强主持开班式，中共中央政治局常委赵乐际、王沪宁、蔡奇、丁薛祥、李希，国家副主席韩正出席开班式。</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习近平指出，</w:t>
      </w:r>
      <w:r w:rsidRPr="00C4080F">
        <w:rPr>
          <w:rFonts w:ascii="Times New Roman" w:eastAsia="仿宋_GB2312" w:hAnsi="Times New Roman" w:cs="Times New Roman" w:hint="eastAsia"/>
          <w:sz w:val="28"/>
          <w:szCs w:val="32"/>
        </w:rPr>
        <w:t>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习近平强调，</w:t>
      </w:r>
      <w:r w:rsidRPr="00C4080F">
        <w:rPr>
          <w:rFonts w:ascii="Times New Roman" w:eastAsia="仿宋_GB2312" w:hAnsi="Times New Roman" w:cs="Times New Roman" w:hint="eastAsia"/>
          <w:sz w:val="28"/>
          <w:szCs w:val="32"/>
        </w:rPr>
        <w:t>守</w:t>
      </w:r>
      <w:proofErr w:type="gramStart"/>
      <w:r w:rsidRPr="00C4080F">
        <w:rPr>
          <w:rFonts w:ascii="Times New Roman" w:eastAsia="仿宋_GB2312" w:hAnsi="Times New Roman" w:cs="Times New Roman" w:hint="eastAsia"/>
          <w:sz w:val="28"/>
          <w:szCs w:val="32"/>
        </w:rPr>
        <w:t>正创新</w:t>
      </w:r>
      <w:proofErr w:type="gramEnd"/>
      <w:r w:rsidRPr="00C4080F">
        <w:rPr>
          <w:rFonts w:ascii="Times New Roman" w:eastAsia="仿宋_GB2312" w:hAnsi="Times New Roman" w:cs="Times New Roman" w:hint="eastAsia"/>
          <w:sz w:val="28"/>
          <w:szCs w:val="32"/>
        </w:rPr>
        <w:t>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w:t>
      </w:r>
      <w:r w:rsidRPr="00C4080F">
        <w:rPr>
          <w:rFonts w:ascii="Times New Roman" w:eastAsia="仿宋_GB2312" w:hAnsi="Times New Roman" w:cs="Times New Roman" w:hint="eastAsia"/>
          <w:sz w:val="28"/>
          <w:szCs w:val="32"/>
        </w:rPr>
        <w:lastRenderedPageBreak/>
        <w:t>展新要求、人民群众新期待，突出经济体制改革这个重点，全面协调推进各方面改革，大力推进理论创新、实践创新、制度创新、文化创新以及其他各方面创新，为中国式现代化提供强大动力和制度保障。</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习近平指出，</w:t>
      </w:r>
      <w:r w:rsidRPr="00C4080F">
        <w:rPr>
          <w:rFonts w:ascii="Times New Roman" w:eastAsia="仿宋_GB2312" w:hAnsi="Times New Roman" w:cs="Times New Roman" w:hint="eastAsia"/>
          <w:sz w:val="28"/>
          <w:szCs w:val="32"/>
        </w:rPr>
        <w:t>改革是一项系统工程，需要讲求科学方法，处理好方方面面的关系。要坚持改革和法治相统一，以改革之</w:t>
      </w:r>
      <w:proofErr w:type="gramStart"/>
      <w:r w:rsidRPr="00C4080F">
        <w:rPr>
          <w:rFonts w:ascii="Times New Roman" w:eastAsia="仿宋_GB2312" w:hAnsi="Times New Roman" w:cs="Times New Roman" w:hint="eastAsia"/>
          <w:sz w:val="28"/>
          <w:szCs w:val="32"/>
        </w:rPr>
        <w:t>力完善</w:t>
      </w:r>
      <w:proofErr w:type="gramEnd"/>
      <w:r w:rsidRPr="00C4080F">
        <w:rPr>
          <w:rFonts w:ascii="Times New Roman" w:eastAsia="仿宋_GB2312" w:hAnsi="Times New Roman" w:cs="Times New Roman" w:hint="eastAsia"/>
          <w:sz w:val="28"/>
          <w:szCs w:val="32"/>
        </w:rPr>
        <w:t>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w:t>
      </w:r>
      <w:proofErr w:type="gramStart"/>
      <w:r w:rsidRPr="00C4080F">
        <w:rPr>
          <w:rFonts w:ascii="Times New Roman" w:eastAsia="仿宋_GB2312" w:hAnsi="Times New Roman" w:cs="Times New Roman" w:hint="eastAsia"/>
          <w:sz w:val="28"/>
          <w:szCs w:val="32"/>
        </w:rPr>
        <w:t>该破的</w:t>
      </w:r>
      <w:proofErr w:type="gramEnd"/>
      <w:r w:rsidRPr="00C4080F">
        <w:rPr>
          <w:rFonts w:ascii="Times New Roman" w:eastAsia="仿宋_GB2312" w:hAnsi="Times New Roman" w:cs="Times New Roman" w:hint="eastAsia"/>
          <w:sz w:val="28"/>
          <w:szCs w:val="32"/>
        </w:rPr>
        <w:t>在立的基础上及时破，在破</w:t>
      </w:r>
      <w:proofErr w:type="gramStart"/>
      <w:r w:rsidRPr="00C4080F">
        <w:rPr>
          <w:rFonts w:ascii="Times New Roman" w:eastAsia="仿宋_GB2312" w:hAnsi="Times New Roman" w:cs="Times New Roman" w:hint="eastAsia"/>
          <w:sz w:val="28"/>
          <w:szCs w:val="32"/>
        </w:rPr>
        <w:t>立统一</w:t>
      </w:r>
      <w:proofErr w:type="gramEnd"/>
      <w:r w:rsidRPr="00C4080F">
        <w:rPr>
          <w:rFonts w:ascii="Times New Roman" w:eastAsia="仿宋_GB2312" w:hAnsi="Times New Roman" w:cs="Times New Roman" w:hint="eastAsia"/>
          <w:sz w:val="28"/>
          <w:szCs w:val="32"/>
        </w:rPr>
        <w:t>中实现改革</w:t>
      </w:r>
      <w:proofErr w:type="gramStart"/>
      <w:r w:rsidRPr="00C4080F">
        <w:rPr>
          <w:rFonts w:ascii="Times New Roman" w:eastAsia="仿宋_GB2312" w:hAnsi="Times New Roman" w:cs="Times New Roman" w:hint="eastAsia"/>
          <w:sz w:val="28"/>
          <w:szCs w:val="32"/>
        </w:rPr>
        <w:t>蹄</w:t>
      </w:r>
      <w:proofErr w:type="gramEnd"/>
      <w:r w:rsidRPr="00C4080F">
        <w:rPr>
          <w:rFonts w:ascii="Times New Roman" w:eastAsia="仿宋_GB2312" w:hAnsi="Times New Roman" w:cs="Times New Roman" w:hint="eastAsia"/>
          <w:sz w:val="28"/>
          <w:szCs w:val="32"/>
        </w:rPr>
        <w:t>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w:t>
      </w:r>
      <w:proofErr w:type="gramStart"/>
      <w:r w:rsidRPr="00C4080F">
        <w:rPr>
          <w:rFonts w:ascii="Times New Roman" w:eastAsia="仿宋_GB2312" w:hAnsi="Times New Roman" w:cs="Times New Roman" w:hint="eastAsia"/>
          <w:sz w:val="28"/>
          <w:szCs w:val="32"/>
        </w:rPr>
        <w:t>落细落</w:t>
      </w:r>
      <w:proofErr w:type="gramEnd"/>
      <w:r w:rsidRPr="00C4080F">
        <w:rPr>
          <w:rFonts w:ascii="Times New Roman" w:eastAsia="仿宋_GB2312" w:hAnsi="Times New Roman" w:cs="Times New Roman" w:hint="eastAsia"/>
          <w:sz w:val="28"/>
          <w:szCs w:val="32"/>
        </w:rPr>
        <w:t>到位。</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习近平强调，</w:t>
      </w:r>
      <w:r w:rsidRPr="00C4080F">
        <w:rPr>
          <w:rFonts w:ascii="Times New Roman" w:eastAsia="仿宋_GB2312" w:hAnsi="Times New Roman" w:cs="Times New Roman" w:hint="eastAsia"/>
          <w:sz w:val="28"/>
          <w:szCs w:val="32"/>
        </w:rPr>
        <w:t>领导干部特别是高级干部担负着推进改革的重要职责。要增强政治责任感、历史使命感，以攻坚克难、迎难而上的政治勇气，直面矛盾问题不回避，铲除顽</w:t>
      </w:r>
      <w:proofErr w:type="gramStart"/>
      <w:r w:rsidRPr="00C4080F">
        <w:rPr>
          <w:rFonts w:ascii="Times New Roman" w:eastAsia="仿宋_GB2312" w:hAnsi="Times New Roman" w:cs="Times New Roman" w:hint="eastAsia"/>
          <w:sz w:val="28"/>
          <w:szCs w:val="32"/>
        </w:rPr>
        <w:t>瘴</w:t>
      </w:r>
      <w:proofErr w:type="gramEnd"/>
      <w:r w:rsidRPr="00C4080F">
        <w:rPr>
          <w:rFonts w:ascii="Times New Roman" w:eastAsia="仿宋_GB2312" w:hAnsi="Times New Roman" w:cs="Times New Roman" w:hint="eastAsia"/>
          <w:sz w:val="28"/>
          <w:szCs w:val="32"/>
        </w:rPr>
        <w:t>痼疾不含糊，应对风险挑战不退缩，奋力打开改革发展新天地。要善于运用科学的方法推进改革，系统布局、谋定而动。</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习近平指出，</w:t>
      </w:r>
      <w:r w:rsidRPr="00C4080F">
        <w:rPr>
          <w:rFonts w:ascii="Times New Roman" w:eastAsia="仿宋_GB2312" w:hAnsi="Times New Roman" w:cs="Times New Roman" w:hint="eastAsia"/>
          <w:sz w:val="28"/>
          <w:szCs w:val="32"/>
        </w:rPr>
        <w:t>广泛凝聚共识、充分调动一切积极因素，对顺利推进改革十分重要。要切实做好改革舆论引导工作，加强正面宣传，唱响主旋律、</w:t>
      </w:r>
      <w:proofErr w:type="gramStart"/>
      <w:r w:rsidRPr="00C4080F">
        <w:rPr>
          <w:rFonts w:ascii="Times New Roman" w:eastAsia="仿宋_GB2312" w:hAnsi="Times New Roman" w:cs="Times New Roman" w:hint="eastAsia"/>
          <w:sz w:val="28"/>
          <w:szCs w:val="32"/>
        </w:rPr>
        <w:t>传递正</w:t>
      </w:r>
      <w:proofErr w:type="gramEnd"/>
      <w:r w:rsidRPr="00C4080F">
        <w:rPr>
          <w:rFonts w:ascii="Times New Roman" w:eastAsia="仿宋_GB2312" w:hAnsi="Times New Roman" w:cs="Times New Roman" w:hint="eastAsia"/>
          <w:sz w:val="28"/>
          <w:szCs w:val="32"/>
        </w:rPr>
        <w:t>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w:t>
      </w:r>
      <w:r w:rsidRPr="00C4080F">
        <w:rPr>
          <w:rFonts w:ascii="黑体" w:eastAsia="黑体" w:hAnsi="黑体" w:cs="Times New Roman" w:hint="eastAsia"/>
          <w:sz w:val="28"/>
          <w:szCs w:val="32"/>
        </w:rPr>
        <w:t>习近平最后强调，</w:t>
      </w:r>
      <w:r w:rsidRPr="00C4080F">
        <w:rPr>
          <w:rFonts w:ascii="Times New Roman" w:eastAsia="仿宋_GB2312" w:hAnsi="Times New Roman" w:cs="Times New Roman" w:hint="eastAsia"/>
          <w:sz w:val="28"/>
          <w:szCs w:val="32"/>
        </w:rPr>
        <w:t>各地区各部门要认真贯彻中央政治局会议确定的一</w:t>
      </w:r>
      <w:r w:rsidRPr="00C4080F">
        <w:rPr>
          <w:rFonts w:ascii="Times New Roman" w:eastAsia="仿宋_GB2312" w:hAnsi="Times New Roman" w:cs="Times New Roman" w:hint="eastAsia"/>
          <w:sz w:val="28"/>
          <w:szCs w:val="32"/>
        </w:rPr>
        <w:lastRenderedPageBreak/>
        <w:t>系列重大举措，把各项存量政策和增量政策落实到位，打好组合拳，切实抓好后两个月的各项工作，努力实现全年经济社会发展目标任务。</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rsidR="00C4080F" w:rsidRPr="00C4080F" w:rsidRDefault="00C4080F" w:rsidP="00C4080F">
      <w:pPr>
        <w:spacing w:line="500" w:lineRule="exact"/>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 xml:space="preserve">　　中共中央政治局委员、中央书记处书记，全国人大常委会党员副委员长，国务委员，最高人民法院院长，全国政协党员副主席以及中央军委委员出席开班式。</w:t>
      </w:r>
    </w:p>
    <w:p w:rsidR="006E4D0A" w:rsidRPr="00C4080F" w:rsidRDefault="00C4080F" w:rsidP="00C4080F">
      <w:pPr>
        <w:spacing w:line="500" w:lineRule="exact"/>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 xml:space="preserve">　　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rsidR="00190EB8" w:rsidRDefault="00190EB8" w:rsidP="00D329F5">
      <w:pPr>
        <w:spacing w:line="500" w:lineRule="exact"/>
        <w:rPr>
          <w:rFonts w:ascii="Times New Roman" w:eastAsia="黑体" w:hAnsi="Times New Roman" w:cs="Times New Roman"/>
          <w:sz w:val="28"/>
          <w:szCs w:val="32"/>
        </w:rPr>
        <w:sectPr w:rsidR="00190EB8" w:rsidSect="00A07D45">
          <w:footerReference w:type="default" r:id="rId8"/>
          <w:pgSz w:w="11906" w:h="16838" w:code="9"/>
          <w:pgMar w:top="1440" w:right="1418" w:bottom="1440" w:left="1418" w:header="850" w:footer="992" w:gutter="0"/>
          <w:cols w:space="425"/>
          <w:docGrid w:type="lines" w:linePitch="312"/>
        </w:sectPr>
      </w:pP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DC23E8" w:rsidRDefault="00C4080F"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C4080F">
        <w:rPr>
          <w:rFonts w:ascii="Times New Roman" w:eastAsia="方正小标宋简体" w:hAnsi="Times New Roman" w:cs="Times New Roman" w:hint="eastAsia"/>
          <w:bCs/>
          <w:spacing w:val="-4"/>
          <w:sz w:val="36"/>
          <w:szCs w:val="32"/>
        </w:rPr>
        <w:t>习近平给中国国际大学生创新大赛参赛学生代表的回信</w:t>
      </w:r>
    </w:p>
    <w:p w:rsidR="00C4080F" w:rsidRDefault="00C4080F" w:rsidP="00C4080F">
      <w:pPr>
        <w:spacing w:line="500" w:lineRule="exact"/>
        <w:rPr>
          <w:rFonts w:ascii="Times New Roman" w:eastAsia="仿宋_GB2312" w:hAnsi="Times New Roman" w:cs="Times New Roman"/>
          <w:sz w:val="28"/>
          <w:szCs w:val="32"/>
        </w:rPr>
      </w:pPr>
    </w:p>
    <w:p w:rsidR="00C4080F" w:rsidRPr="00C4080F" w:rsidRDefault="00C4080F" w:rsidP="00C4080F">
      <w:pPr>
        <w:spacing w:line="500" w:lineRule="exact"/>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中国国际大学生创新大赛参赛学生代表：</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你们好！来信收悉。你们以大赛为平台，用在课堂和实验室学到的知识解决实际问题，在创新实践中增本领、长才干，在</w:t>
      </w:r>
      <w:proofErr w:type="gramStart"/>
      <w:r w:rsidRPr="00C4080F">
        <w:rPr>
          <w:rFonts w:ascii="Times New Roman" w:eastAsia="仿宋_GB2312" w:hAnsi="Times New Roman" w:cs="Times New Roman" w:hint="eastAsia"/>
          <w:sz w:val="28"/>
          <w:szCs w:val="32"/>
        </w:rPr>
        <w:t>互学互鉴中</w:t>
      </w:r>
      <w:proofErr w:type="gramEnd"/>
      <w:r w:rsidRPr="00C4080F">
        <w:rPr>
          <w:rFonts w:ascii="Times New Roman" w:eastAsia="仿宋_GB2312" w:hAnsi="Times New Roman" w:cs="Times New Roman" w:hint="eastAsia"/>
          <w:sz w:val="28"/>
          <w:szCs w:val="32"/>
        </w:rPr>
        <w:t>增进中外青年的友谊，这很有意义。</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创新是人类进步的源泉，青年是创新的重要生力军。希望你们弘扬科学精神，积极投身科技创新，为促进中外科技交流、推动科技进步贡献青春力量。全社会都要关心青年的成长和发展，营造良好创新创业氛围，让广大青年在中国式现代化的广阔天地中更好展现才华。</w:t>
      </w:r>
    </w:p>
    <w:p w:rsidR="00C4080F" w:rsidRDefault="00C4080F" w:rsidP="00C4080F">
      <w:pPr>
        <w:spacing w:line="500" w:lineRule="exact"/>
        <w:rPr>
          <w:rFonts w:ascii="Times New Roman" w:eastAsia="仿宋_GB2312" w:hAnsi="Times New Roman" w:cs="Times New Roman"/>
          <w:sz w:val="28"/>
          <w:szCs w:val="32"/>
        </w:rPr>
      </w:pPr>
    </w:p>
    <w:p w:rsidR="00665C1A" w:rsidRPr="00C4080F" w:rsidRDefault="00665C1A" w:rsidP="00C4080F">
      <w:pPr>
        <w:spacing w:line="500" w:lineRule="exact"/>
        <w:rPr>
          <w:rFonts w:ascii="Times New Roman" w:eastAsia="仿宋_GB2312" w:hAnsi="Times New Roman" w:cs="Times New Roman" w:hint="eastAsia"/>
          <w:sz w:val="28"/>
          <w:szCs w:val="32"/>
        </w:rPr>
      </w:pPr>
      <w:bookmarkStart w:id="0" w:name="_GoBack"/>
      <w:bookmarkEnd w:id="0"/>
    </w:p>
    <w:p w:rsidR="00C4080F" w:rsidRPr="00C4080F" w:rsidRDefault="00C4080F" w:rsidP="00C4080F">
      <w:pPr>
        <w:spacing w:line="500" w:lineRule="exact"/>
        <w:ind w:rightChars="400" w:right="840"/>
        <w:jc w:val="righ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习近平</w:t>
      </w:r>
    </w:p>
    <w:p w:rsidR="00174BE3" w:rsidRPr="00A26F20" w:rsidRDefault="00C4080F" w:rsidP="00C4080F">
      <w:pPr>
        <w:spacing w:line="500" w:lineRule="exact"/>
        <w:ind w:firstLineChars="2400" w:firstLine="6720"/>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2024</w:t>
      </w:r>
      <w:r w:rsidRPr="00C4080F">
        <w:rPr>
          <w:rFonts w:ascii="Times New Roman" w:eastAsia="仿宋_GB2312" w:hAnsi="Times New Roman" w:cs="Times New Roman" w:hint="eastAsia"/>
          <w:sz w:val="28"/>
          <w:szCs w:val="32"/>
        </w:rPr>
        <w:t>年</w:t>
      </w:r>
      <w:r w:rsidRPr="00C4080F">
        <w:rPr>
          <w:rFonts w:ascii="Times New Roman" w:eastAsia="仿宋_GB2312" w:hAnsi="Times New Roman" w:cs="Times New Roman" w:hint="eastAsia"/>
          <w:sz w:val="28"/>
          <w:szCs w:val="32"/>
        </w:rPr>
        <w:t>10</w:t>
      </w:r>
      <w:r w:rsidRPr="00C4080F">
        <w:rPr>
          <w:rFonts w:ascii="Times New Roman" w:eastAsia="仿宋_GB2312" w:hAnsi="Times New Roman" w:cs="Times New Roman" w:hint="eastAsia"/>
          <w:sz w:val="28"/>
          <w:szCs w:val="32"/>
        </w:rPr>
        <w:t>月</w:t>
      </w:r>
      <w:r w:rsidRPr="00C4080F">
        <w:rPr>
          <w:rFonts w:ascii="Times New Roman" w:eastAsia="仿宋_GB2312" w:hAnsi="Times New Roman" w:cs="Times New Roman" w:hint="eastAsia"/>
          <w:sz w:val="28"/>
          <w:szCs w:val="32"/>
        </w:rPr>
        <w:t>16</w:t>
      </w:r>
      <w:r w:rsidRPr="00C4080F">
        <w:rPr>
          <w:rFonts w:ascii="Times New Roman" w:eastAsia="仿宋_GB2312" w:hAnsi="Times New Roman" w:cs="Times New Roman" w:hint="eastAsia"/>
          <w:sz w:val="28"/>
          <w:szCs w:val="32"/>
        </w:rPr>
        <w:t>日</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867D47" w:rsidRPr="006E4D0A" w:rsidRDefault="00C4080F" w:rsidP="00EB0525">
      <w:pPr>
        <w:spacing w:afterLines="50" w:after="156" w:line="500" w:lineRule="exact"/>
        <w:jc w:val="center"/>
        <w:rPr>
          <w:rFonts w:ascii="Times New Roman" w:eastAsia="方正小标宋简体" w:hAnsi="Times New Roman" w:cs="Times New Roman"/>
          <w:bCs/>
          <w:spacing w:val="-4"/>
          <w:sz w:val="36"/>
          <w:szCs w:val="32"/>
        </w:rPr>
      </w:pPr>
      <w:r w:rsidRPr="00C4080F">
        <w:rPr>
          <w:rFonts w:ascii="Times New Roman" w:eastAsia="方正小标宋简体" w:hAnsi="Times New Roman" w:cs="Times New Roman" w:hint="eastAsia"/>
          <w:bCs/>
          <w:spacing w:val="-4"/>
          <w:sz w:val="36"/>
          <w:szCs w:val="32"/>
        </w:rPr>
        <w:t>习近平给中国海洋大学全体师生的回信</w:t>
      </w:r>
    </w:p>
    <w:p w:rsidR="00C4080F" w:rsidRDefault="00C4080F" w:rsidP="00A26F20">
      <w:pPr>
        <w:spacing w:line="500" w:lineRule="exact"/>
        <w:ind w:firstLineChars="200" w:firstLine="560"/>
        <w:rPr>
          <w:rFonts w:ascii="Times New Roman" w:eastAsia="仿宋_GB2312" w:hAnsi="Times New Roman" w:cs="Times New Roman"/>
          <w:sz w:val="28"/>
          <w:szCs w:val="32"/>
        </w:rPr>
      </w:pP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中国海洋大学全体师生：</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你们好！来信收悉。值此中国海洋大学建校</w:t>
      </w:r>
      <w:r w:rsidRPr="00C4080F">
        <w:rPr>
          <w:rFonts w:ascii="Times New Roman" w:eastAsia="仿宋_GB2312" w:hAnsi="Times New Roman" w:cs="Times New Roman" w:hint="eastAsia"/>
          <w:sz w:val="28"/>
          <w:szCs w:val="32"/>
        </w:rPr>
        <w:t>100</w:t>
      </w:r>
      <w:r w:rsidRPr="00C4080F">
        <w:rPr>
          <w:rFonts w:ascii="Times New Roman" w:eastAsia="仿宋_GB2312" w:hAnsi="Times New Roman" w:cs="Times New Roman" w:hint="eastAsia"/>
          <w:sz w:val="28"/>
          <w:szCs w:val="32"/>
        </w:rPr>
        <w:t>周年之际，向全校师生员工、广大校友致以祝贺！</w:t>
      </w:r>
    </w:p>
    <w:p w:rsidR="00C4080F" w:rsidRPr="00C4080F" w:rsidRDefault="00C4080F" w:rsidP="00C4080F">
      <w:pPr>
        <w:spacing w:line="500" w:lineRule="exact"/>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 xml:space="preserve">　　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w:t>
      </w:r>
      <w:proofErr w:type="gramStart"/>
      <w:r w:rsidRPr="00C4080F">
        <w:rPr>
          <w:rFonts w:ascii="Times New Roman" w:eastAsia="仿宋_GB2312" w:hAnsi="Times New Roman" w:cs="Times New Roman" w:hint="eastAsia"/>
          <w:sz w:val="28"/>
          <w:szCs w:val="32"/>
        </w:rPr>
        <w:t>作出</w:t>
      </w:r>
      <w:proofErr w:type="gramEnd"/>
      <w:r w:rsidRPr="00C4080F">
        <w:rPr>
          <w:rFonts w:ascii="Times New Roman" w:eastAsia="仿宋_GB2312" w:hAnsi="Times New Roman" w:cs="Times New Roman" w:hint="eastAsia"/>
          <w:sz w:val="28"/>
          <w:szCs w:val="32"/>
        </w:rPr>
        <w:t>更大贡献。</w:t>
      </w:r>
    </w:p>
    <w:p w:rsidR="00C4080F" w:rsidRDefault="00C4080F" w:rsidP="00C4080F">
      <w:pPr>
        <w:spacing w:line="500" w:lineRule="exact"/>
        <w:rPr>
          <w:rFonts w:ascii="Times New Roman" w:eastAsia="仿宋_GB2312" w:hAnsi="Times New Roman" w:cs="Times New Roman"/>
          <w:sz w:val="28"/>
          <w:szCs w:val="32"/>
        </w:rPr>
      </w:pPr>
    </w:p>
    <w:p w:rsidR="00665C1A" w:rsidRPr="00C4080F" w:rsidRDefault="00665C1A" w:rsidP="00C4080F">
      <w:pPr>
        <w:spacing w:line="500" w:lineRule="exact"/>
        <w:rPr>
          <w:rFonts w:ascii="Times New Roman" w:eastAsia="仿宋_GB2312" w:hAnsi="Times New Roman" w:cs="Times New Roman" w:hint="eastAsia"/>
          <w:sz w:val="28"/>
          <w:szCs w:val="32"/>
        </w:rPr>
      </w:pPr>
    </w:p>
    <w:p w:rsidR="00C4080F" w:rsidRPr="00C4080F" w:rsidRDefault="00C4080F" w:rsidP="00C4080F">
      <w:pPr>
        <w:spacing w:line="500" w:lineRule="exact"/>
        <w:ind w:firstLineChars="2400" w:firstLine="672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习近平</w:t>
      </w:r>
    </w:p>
    <w:p w:rsidR="00EB0525" w:rsidRPr="00A26F20" w:rsidRDefault="00C4080F" w:rsidP="00C4080F">
      <w:pPr>
        <w:spacing w:line="500" w:lineRule="exact"/>
        <w:ind w:rightChars="400" w:right="840"/>
        <w:jc w:val="right"/>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2024</w:t>
      </w:r>
      <w:r w:rsidRPr="00C4080F">
        <w:rPr>
          <w:rFonts w:ascii="Times New Roman" w:eastAsia="仿宋_GB2312" w:hAnsi="Times New Roman" w:cs="Times New Roman" w:hint="eastAsia"/>
          <w:sz w:val="28"/>
          <w:szCs w:val="32"/>
        </w:rPr>
        <w:t>年</w:t>
      </w:r>
      <w:r w:rsidRPr="00C4080F">
        <w:rPr>
          <w:rFonts w:ascii="Times New Roman" w:eastAsia="仿宋_GB2312" w:hAnsi="Times New Roman" w:cs="Times New Roman" w:hint="eastAsia"/>
          <w:sz w:val="28"/>
          <w:szCs w:val="32"/>
        </w:rPr>
        <w:t>10</w:t>
      </w:r>
      <w:r w:rsidRPr="00C4080F">
        <w:rPr>
          <w:rFonts w:ascii="Times New Roman" w:eastAsia="仿宋_GB2312" w:hAnsi="Times New Roman" w:cs="Times New Roman" w:hint="eastAsia"/>
          <w:sz w:val="28"/>
          <w:szCs w:val="32"/>
        </w:rPr>
        <w:t>月</w:t>
      </w:r>
      <w:r w:rsidRPr="00C4080F">
        <w:rPr>
          <w:rFonts w:ascii="Times New Roman" w:eastAsia="仿宋_GB2312" w:hAnsi="Times New Roman" w:cs="Times New Roman" w:hint="eastAsia"/>
          <w:sz w:val="28"/>
          <w:szCs w:val="32"/>
        </w:rPr>
        <w:t>24</w:t>
      </w:r>
      <w:r w:rsidRPr="00C4080F">
        <w:rPr>
          <w:rFonts w:ascii="Times New Roman" w:eastAsia="仿宋_GB2312" w:hAnsi="Times New Roman" w:cs="Times New Roman" w:hint="eastAsia"/>
          <w:sz w:val="28"/>
          <w:szCs w:val="32"/>
        </w:rPr>
        <w:t>日</w:t>
      </w:r>
    </w:p>
    <w:p w:rsidR="00EB0525" w:rsidRPr="00EB0525" w:rsidRDefault="00EB0525" w:rsidP="00EB0525">
      <w:pPr>
        <w:spacing w:line="500" w:lineRule="exact"/>
        <w:rPr>
          <w:rFonts w:ascii="Times New Roman" w:eastAsia="仿宋_GB2312" w:hAnsi="Times New Roman" w:cs="Times New Roman"/>
          <w:sz w:val="28"/>
          <w:szCs w:val="32"/>
        </w:rPr>
      </w:pP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56795F" w:rsidRPr="0056795F" w:rsidRDefault="00C4080F" w:rsidP="0056795F">
      <w:pPr>
        <w:spacing w:afterLines="50" w:after="156" w:line="500" w:lineRule="exact"/>
        <w:jc w:val="center"/>
        <w:rPr>
          <w:rFonts w:ascii="Times New Roman" w:eastAsia="方正小标宋简体" w:hAnsi="Times New Roman" w:cs="Times New Roman"/>
          <w:bCs/>
          <w:spacing w:val="-4"/>
          <w:sz w:val="36"/>
          <w:szCs w:val="32"/>
        </w:rPr>
      </w:pPr>
      <w:r w:rsidRPr="00C4080F">
        <w:rPr>
          <w:rFonts w:ascii="Times New Roman" w:eastAsia="方正小标宋简体" w:hAnsi="Times New Roman" w:cs="Times New Roman" w:hint="eastAsia"/>
          <w:bCs/>
          <w:spacing w:val="-4"/>
          <w:sz w:val="36"/>
          <w:szCs w:val="32"/>
        </w:rPr>
        <w:t>促进高质量充分就业</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C4080F" w:rsidRPr="00C4080F">
        <w:rPr>
          <w:rFonts w:ascii="Times New Roman" w:eastAsia="楷体_GB2312" w:hAnsi="Times New Roman" w:cs="Times New Roman" w:hint="eastAsia"/>
          <w:sz w:val="28"/>
          <w:szCs w:val="32"/>
        </w:rPr>
        <w:t>习近平总书记</w:t>
      </w:r>
      <w:r w:rsidR="00C4080F" w:rsidRPr="00C4080F">
        <w:rPr>
          <w:rFonts w:ascii="Times New Roman" w:eastAsia="楷体_GB2312" w:hAnsi="Times New Roman" w:cs="Times New Roman" w:hint="eastAsia"/>
          <w:sz w:val="28"/>
          <w:szCs w:val="32"/>
        </w:rPr>
        <w:t>2024</w:t>
      </w:r>
      <w:r w:rsidR="00C4080F" w:rsidRPr="00C4080F">
        <w:rPr>
          <w:rFonts w:ascii="Times New Roman" w:eastAsia="楷体_GB2312" w:hAnsi="Times New Roman" w:cs="Times New Roman" w:hint="eastAsia"/>
          <w:sz w:val="28"/>
          <w:szCs w:val="32"/>
        </w:rPr>
        <w:t>年</w:t>
      </w:r>
      <w:r w:rsidR="00C4080F" w:rsidRPr="00C4080F">
        <w:rPr>
          <w:rFonts w:ascii="Times New Roman" w:eastAsia="楷体_GB2312" w:hAnsi="Times New Roman" w:cs="Times New Roman" w:hint="eastAsia"/>
          <w:sz w:val="28"/>
          <w:szCs w:val="32"/>
        </w:rPr>
        <w:t>5</w:t>
      </w:r>
      <w:r w:rsidR="00C4080F" w:rsidRPr="00C4080F">
        <w:rPr>
          <w:rFonts w:ascii="Times New Roman" w:eastAsia="楷体_GB2312" w:hAnsi="Times New Roman" w:cs="Times New Roman" w:hint="eastAsia"/>
          <w:sz w:val="28"/>
          <w:szCs w:val="32"/>
        </w:rPr>
        <w:t>月</w:t>
      </w:r>
      <w:r w:rsidR="00C4080F" w:rsidRPr="00C4080F">
        <w:rPr>
          <w:rFonts w:ascii="Times New Roman" w:eastAsia="楷体_GB2312" w:hAnsi="Times New Roman" w:cs="Times New Roman" w:hint="eastAsia"/>
          <w:sz w:val="28"/>
          <w:szCs w:val="32"/>
        </w:rPr>
        <w:t>27</w:t>
      </w:r>
      <w:r w:rsidR="00C4080F" w:rsidRPr="00C4080F">
        <w:rPr>
          <w:rFonts w:ascii="Times New Roman" w:eastAsia="楷体_GB2312" w:hAnsi="Times New Roman" w:cs="Times New Roman" w:hint="eastAsia"/>
          <w:sz w:val="28"/>
          <w:szCs w:val="32"/>
        </w:rPr>
        <w:t>日在二十届中央政治局第十四次集体学习时讲话的主要部分</w:t>
      </w:r>
      <w:r w:rsidR="00C4080F">
        <w:rPr>
          <w:rFonts w:ascii="Times New Roman" w:eastAsia="楷体_GB2312" w:hAnsi="Times New Roman" w:cs="Times New Roman" w:hint="eastAsia"/>
          <w:sz w:val="28"/>
          <w:szCs w:val="32"/>
        </w:rPr>
        <w:t xml:space="preserve"> </w:t>
      </w:r>
      <w:r w:rsidR="00C4080F">
        <w:rPr>
          <w:rFonts w:ascii="Times New Roman" w:eastAsia="楷体_GB2312" w:hAnsi="Times New Roman" w:cs="Times New Roman"/>
          <w:sz w:val="28"/>
          <w:szCs w:val="32"/>
        </w:rPr>
        <w:t>2024</w:t>
      </w:r>
      <w:r w:rsidR="00C4080F">
        <w:rPr>
          <w:rFonts w:ascii="Times New Roman" w:eastAsia="楷体_GB2312" w:hAnsi="Times New Roman" w:cs="Times New Roman" w:hint="eastAsia"/>
          <w:sz w:val="28"/>
          <w:szCs w:val="32"/>
        </w:rPr>
        <w:t>年</w:t>
      </w:r>
      <w:r w:rsidR="00C4080F">
        <w:rPr>
          <w:rFonts w:ascii="Times New Roman" w:eastAsia="楷体_GB2312" w:hAnsi="Times New Roman" w:cs="Times New Roman" w:hint="eastAsia"/>
          <w:sz w:val="28"/>
          <w:szCs w:val="32"/>
        </w:rPr>
        <w:t>1</w:t>
      </w:r>
      <w:r w:rsidR="00C4080F">
        <w:rPr>
          <w:rFonts w:ascii="Times New Roman" w:eastAsia="楷体_GB2312" w:hAnsi="Times New Roman" w:cs="Times New Roman"/>
          <w:sz w:val="28"/>
          <w:szCs w:val="32"/>
        </w:rPr>
        <w:t>1</w:t>
      </w:r>
      <w:r w:rsidR="00C4080F">
        <w:rPr>
          <w:rFonts w:ascii="Times New Roman" w:eastAsia="楷体_GB2312" w:hAnsi="Times New Roman" w:cs="Times New Roman" w:hint="eastAsia"/>
          <w:sz w:val="28"/>
          <w:szCs w:val="32"/>
        </w:rPr>
        <w:t>月</w:t>
      </w:r>
      <w:r w:rsidR="00C4080F">
        <w:rPr>
          <w:rFonts w:ascii="Times New Roman" w:eastAsia="楷体_GB2312" w:hAnsi="Times New Roman" w:cs="Times New Roman" w:hint="eastAsia"/>
          <w:sz w:val="28"/>
          <w:szCs w:val="32"/>
        </w:rPr>
        <w:t>1</w:t>
      </w:r>
      <w:r w:rsidR="00C4080F">
        <w:rPr>
          <w:rFonts w:ascii="Times New Roman" w:eastAsia="楷体_GB2312" w:hAnsi="Times New Roman" w:cs="Times New Roman" w:hint="eastAsia"/>
          <w:sz w:val="28"/>
          <w:szCs w:val="32"/>
        </w:rPr>
        <w:t>日《求是》刊文</w:t>
      </w:r>
      <w:r w:rsidRPr="004F4160">
        <w:rPr>
          <w:rFonts w:ascii="Times New Roman" w:eastAsia="楷体_GB2312" w:hAnsi="Times New Roman" w:cs="Times New Roman"/>
          <w:sz w:val="28"/>
          <w:szCs w:val="32"/>
        </w:rPr>
        <w:t>）</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今天进行二十届中央政治局第十四次集体学习，内容是促进高质量充分就业，目的是结合学习贯彻党的二十大精神，总结新时代就业工作成就和经验，分析当前就业形势和面临的突出问题，研究促进高质量充分就业的思路和举措。</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就业是最基本的民生，事关人民群众切身利益，事关经济社会健康发展，事关国家长治久安，我们党对此历来高度重视。党的十八大以来，党中央坚持把就业工作摆在治国理政的突出位置，强化就业优先政策，健全就业促进机制，有效应对外部压力、内部困难特别是新冠疫情带来的严峻挑战，城镇新增就业年均</w:t>
      </w:r>
      <w:r w:rsidRPr="00C4080F">
        <w:rPr>
          <w:rFonts w:ascii="Times New Roman" w:eastAsia="仿宋_GB2312" w:hAnsi="Times New Roman" w:cs="Times New Roman" w:hint="eastAsia"/>
          <w:sz w:val="28"/>
          <w:szCs w:val="32"/>
        </w:rPr>
        <w:t>1300</w:t>
      </w:r>
      <w:r w:rsidRPr="00C4080F">
        <w:rPr>
          <w:rFonts w:ascii="Times New Roman" w:eastAsia="仿宋_GB2312" w:hAnsi="Times New Roman" w:cs="Times New Roman" w:hint="eastAsia"/>
          <w:sz w:val="28"/>
          <w:szCs w:val="32"/>
        </w:rPr>
        <w:t>万人，城镇调查失业率保持较低水平，在</w:t>
      </w:r>
      <w:r w:rsidRPr="00C4080F">
        <w:rPr>
          <w:rFonts w:ascii="Times New Roman" w:eastAsia="仿宋_GB2312" w:hAnsi="Times New Roman" w:cs="Times New Roman" w:hint="eastAsia"/>
          <w:sz w:val="28"/>
          <w:szCs w:val="32"/>
        </w:rPr>
        <w:t>14</w:t>
      </w:r>
      <w:r w:rsidRPr="00C4080F">
        <w:rPr>
          <w:rFonts w:ascii="Times New Roman" w:eastAsia="仿宋_GB2312" w:hAnsi="Times New Roman" w:cs="Times New Roman" w:hint="eastAsia"/>
          <w:sz w:val="28"/>
          <w:szCs w:val="32"/>
        </w:rPr>
        <w:t>亿多人口的发展中大国实现了比较充分的就业，为民生改善和经济发展提供了重要支撑。在这个过程中，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同时要看到，就业工作仍面临不少突出矛盾和问题。我国发展进入战略机遇和风险挑战并存、不确定难预料因素增多的时期，稳增长、</w:t>
      </w:r>
      <w:proofErr w:type="gramStart"/>
      <w:r w:rsidRPr="00C4080F">
        <w:rPr>
          <w:rFonts w:ascii="Times New Roman" w:eastAsia="仿宋_GB2312" w:hAnsi="Times New Roman" w:cs="Times New Roman" w:hint="eastAsia"/>
          <w:sz w:val="28"/>
          <w:szCs w:val="32"/>
        </w:rPr>
        <w:t>稳就业</w:t>
      </w:r>
      <w:proofErr w:type="gramEnd"/>
      <w:r w:rsidRPr="00C4080F">
        <w:rPr>
          <w:rFonts w:ascii="Times New Roman" w:eastAsia="仿宋_GB2312" w:hAnsi="Times New Roman" w:cs="Times New Roman" w:hint="eastAsia"/>
          <w:sz w:val="28"/>
          <w:szCs w:val="32"/>
        </w:rPr>
        <w:t>的压力始终存在；人口发展少子化、老龄化、区域人口增减分化以及经济数字化转型等趋势对就业的影响逐步加深，结构性就业矛盾不断凸显；人民群众对高品质生活的需要日益增长，提升就业质量已经成为劳动者的迫切愿望。</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党的二十大科学把握就业形势新变化，顺应人民群众新期待，着眼扎实推进高质量发展和全体人民共同富裕，</w:t>
      </w:r>
      <w:proofErr w:type="gramStart"/>
      <w:r w:rsidRPr="00C4080F">
        <w:rPr>
          <w:rFonts w:ascii="Times New Roman" w:eastAsia="仿宋_GB2312" w:hAnsi="Times New Roman" w:cs="Times New Roman" w:hint="eastAsia"/>
          <w:sz w:val="28"/>
          <w:szCs w:val="32"/>
        </w:rPr>
        <w:t>作出</w:t>
      </w:r>
      <w:proofErr w:type="gramEnd"/>
      <w:r w:rsidRPr="00C4080F">
        <w:rPr>
          <w:rFonts w:ascii="Times New Roman" w:eastAsia="仿宋_GB2312" w:hAnsi="Times New Roman" w:cs="Times New Roman" w:hint="eastAsia"/>
          <w:sz w:val="28"/>
          <w:szCs w:val="32"/>
        </w:rPr>
        <w:t>了促进高质量充分就业的重大</w:t>
      </w:r>
      <w:r w:rsidRPr="00C4080F">
        <w:rPr>
          <w:rFonts w:ascii="Times New Roman" w:eastAsia="仿宋_GB2312" w:hAnsi="Times New Roman" w:cs="Times New Roman" w:hint="eastAsia"/>
          <w:sz w:val="28"/>
          <w:szCs w:val="32"/>
        </w:rPr>
        <w:lastRenderedPageBreak/>
        <w:t>部署。在宏观层面，高质量充分就业主要包括就业机会充分、就业环境公平、就业结构优化、</w:t>
      </w:r>
      <w:proofErr w:type="gramStart"/>
      <w:r w:rsidRPr="00C4080F">
        <w:rPr>
          <w:rFonts w:ascii="Times New Roman" w:eastAsia="仿宋_GB2312" w:hAnsi="Times New Roman" w:cs="Times New Roman" w:hint="eastAsia"/>
          <w:sz w:val="28"/>
          <w:szCs w:val="32"/>
        </w:rPr>
        <w:t>人岗匹配</w:t>
      </w:r>
      <w:proofErr w:type="gramEnd"/>
      <w:r w:rsidRPr="00C4080F">
        <w:rPr>
          <w:rFonts w:ascii="Times New Roman" w:eastAsia="仿宋_GB2312" w:hAnsi="Times New Roman" w:cs="Times New Roman" w:hint="eastAsia"/>
          <w:sz w:val="28"/>
          <w:szCs w:val="32"/>
        </w:rPr>
        <w:t>高效、劳动关系和谐等；在微观层面，高质量充分就业主要表现为劳动者不仅有活干，而且工作稳定、收入合理、保障可靠、职业安全等。当然，这是一个很高的要求，也是一个循序渐进的过程，必须尽力而为、量力而行；必须充分调动人民群众的积极性主动性创造性，引导大家依靠努力奋斗创造幸福生活，不能不劳而获、坐享其成。</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Times New Roman" w:eastAsia="仿宋_GB2312" w:hAnsi="Times New Roman" w:cs="Times New Roman" w:hint="eastAsia"/>
          <w:sz w:val="28"/>
          <w:szCs w:val="32"/>
        </w:rPr>
        <w:t>促进高质量充分就业，是新时代新征程就业工作的新定位、新使命。要坚持以人民为中心的发展思想，全面贯彻劳动者自主就业、市场调节就业、政府促进就业和鼓励创业的方针，以推动高质量发展为基础，以实施就业优先战略为引领，以强化就业优先政策为抓手，以深化就业体制机制改革为动力，持续促进就业质的有效提升和量的合理增长，不断增强广大劳动者的获得感幸福感安全感，为以中国式现代化全面推进强国建设、民族复兴伟业提供有力支撑。这里，我着重强调</w:t>
      </w:r>
      <w:r w:rsidRPr="00C4080F">
        <w:rPr>
          <w:rFonts w:ascii="Times New Roman" w:eastAsia="仿宋_GB2312" w:hAnsi="Times New Roman" w:cs="Times New Roman" w:hint="eastAsia"/>
          <w:sz w:val="28"/>
          <w:szCs w:val="32"/>
        </w:rPr>
        <w:t>5</w:t>
      </w:r>
      <w:r w:rsidRPr="00C4080F">
        <w:rPr>
          <w:rFonts w:ascii="Times New Roman" w:eastAsia="仿宋_GB2312" w:hAnsi="Times New Roman" w:cs="Times New Roman" w:hint="eastAsia"/>
          <w:sz w:val="28"/>
          <w:szCs w:val="32"/>
        </w:rPr>
        <w:t>点。</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黑体" w:eastAsia="黑体" w:hAnsi="黑体" w:cs="Times New Roman" w:hint="eastAsia"/>
          <w:sz w:val="28"/>
          <w:szCs w:val="32"/>
        </w:rPr>
        <w:t>第一，始终坚持就业优先。</w:t>
      </w:r>
      <w:r w:rsidRPr="00C4080F">
        <w:rPr>
          <w:rFonts w:ascii="Times New Roman" w:eastAsia="仿宋_GB2312" w:hAnsi="Times New Roman" w:cs="Times New Roman" w:hint="eastAsia"/>
          <w:sz w:val="28"/>
          <w:szCs w:val="32"/>
        </w:rPr>
        <w:t>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不断细化优化社会分工，大力发展新业态、新模式，积极挖掘、培育新的职业序列，开发新的就业增长点。要强化重大政策、重大项目、重大生产力布局对就业影响的评估，推动财政、货币、投资、消费、产业、区域等政策与就业政策协调联动、同向发力，构建就业友好型发展方式。</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黑体" w:eastAsia="黑体" w:hAnsi="黑体" w:cs="Times New Roman" w:hint="eastAsia"/>
          <w:sz w:val="28"/>
          <w:szCs w:val="32"/>
        </w:rPr>
        <w:t>第二，着力解决结构性就业矛盾。</w:t>
      </w:r>
      <w:r w:rsidRPr="00C4080F">
        <w:rPr>
          <w:rFonts w:ascii="Times New Roman" w:eastAsia="仿宋_GB2312" w:hAnsi="Times New Roman" w:cs="Times New Roman" w:hint="eastAsia"/>
          <w:sz w:val="28"/>
          <w:szCs w:val="32"/>
        </w:rPr>
        <w:t>人力资源供需不匹配，是当前我国就业领域面临的主要矛盾。解决这一矛盾，关键在于加快塑造素质优良、总量充裕、结构优化、分布合理的现代化人力资源。要适应新一轮科技革命和产业变革，科学</w:t>
      </w:r>
      <w:proofErr w:type="gramStart"/>
      <w:r w:rsidRPr="00C4080F">
        <w:rPr>
          <w:rFonts w:ascii="Times New Roman" w:eastAsia="仿宋_GB2312" w:hAnsi="Times New Roman" w:cs="Times New Roman" w:hint="eastAsia"/>
          <w:sz w:val="28"/>
          <w:szCs w:val="32"/>
        </w:rPr>
        <w:t>研</w:t>
      </w:r>
      <w:proofErr w:type="gramEnd"/>
      <w:r w:rsidRPr="00C4080F">
        <w:rPr>
          <w:rFonts w:ascii="Times New Roman" w:eastAsia="仿宋_GB2312" w:hAnsi="Times New Roman" w:cs="Times New Roman" w:hint="eastAsia"/>
          <w:sz w:val="28"/>
          <w:szCs w:val="32"/>
        </w:rPr>
        <w:t>判人力资源发展趋势，</w:t>
      </w:r>
      <w:proofErr w:type="gramStart"/>
      <w:r w:rsidRPr="00C4080F">
        <w:rPr>
          <w:rFonts w:ascii="Times New Roman" w:eastAsia="仿宋_GB2312" w:hAnsi="Times New Roman" w:cs="Times New Roman" w:hint="eastAsia"/>
          <w:sz w:val="28"/>
          <w:szCs w:val="32"/>
        </w:rPr>
        <w:t>统筹抓好</w:t>
      </w:r>
      <w:proofErr w:type="gramEnd"/>
      <w:r w:rsidRPr="00C4080F">
        <w:rPr>
          <w:rFonts w:ascii="Times New Roman" w:eastAsia="仿宋_GB2312" w:hAnsi="Times New Roman" w:cs="Times New Roman" w:hint="eastAsia"/>
          <w:sz w:val="28"/>
          <w:szCs w:val="32"/>
        </w:rPr>
        <w:t>教育、培训和就业，动态调</w:t>
      </w:r>
      <w:r w:rsidRPr="00C4080F">
        <w:rPr>
          <w:rFonts w:ascii="Times New Roman" w:eastAsia="仿宋_GB2312" w:hAnsi="Times New Roman" w:cs="Times New Roman" w:hint="eastAsia"/>
          <w:sz w:val="28"/>
          <w:szCs w:val="32"/>
        </w:rPr>
        <w:lastRenderedPageBreak/>
        <w:t>整高等教育专业和资源结构布局，大力发展职业教育，健全终身职业技能培训制度，</w:t>
      </w:r>
      <w:proofErr w:type="gramStart"/>
      <w:r w:rsidRPr="00C4080F">
        <w:rPr>
          <w:rFonts w:ascii="Times New Roman" w:eastAsia="仿宋_GB2312" w:hAnsi="Times New Roman" w:cs="Times New Roman" w:hint="eastAsia"/>
          <w:sz w:val="28"/>
          <w:szCs w:val="32"/>
        </w:rPr>
        <w:t>推进职普融通</w:t>
      </w:r>
      <w:proofErr w:type="gramEnd"/>
      <w:r w:rsidRPr="00C4080F">
        <w:rPr>
          <w:rFonts w:ascii="Times New Roman" w:eastAsia="仿宋_GB2312" w:hAnsi="Times New Roman" w:cs="Times New Roman" w:hint="eastAsia"/>
          <w:sz w:val="28"/>
          <w:szCs w:val="32"/>
        </w:rPr>
        <w:t>、产教融合、科教</w:t>
      </w:r>
      <w:proofErr w:type="gramStart"/>
      <w:r w:rsidRPr="00C4080F">
        <w:rPr>
          <w:rFonts w:ascii="Times New Roman" w:eastAsia="仿宋_GB2312" w:hAnsi="Times New Roman" w:cs="Times New Roman" w:hint="eastAsia"/>
          <w:sz w:val="28"/>
          <w:szCs w:val="32"/>
        </w:rPr>
        <w:t>融汇</w:t>
      </w:r>
      <w:proofErr w:type="gramEnd"/>
      <w:r w:rsidRPr="00C4080F">
        <w:rPr>
          <w:rFonts w:ascii="Times New Roman" w:eastAsia="仿宋_GB2312" w:hAnsi="Times New Roman" w:cs="Times New Roman" w:hint="eastAsia"/>
          <w:sz w:val="28"/>
          <w:szCs w:val="32"/>
        </w:rPr>
        <w:t>，增强人力资源开发的前瞻性、针对性、有效性。完善供需对接机制，力求</w:t>
      </w:r>
      <w:proofErr w:type="gramStart"/>
      <w:r w:rsidRPr="00C4080F">
        <w:rPr>
          <w:rFonts w:ascii="Times New Roman" w:eastAsia="仿宋_GB2312" w:hAnsi="Times New Roman" w:cs="Times New Roman" w:hint="eastAsia"/>
          <w:sz w:val="28"/>
          <w:szCs w:val="32"/>
        </w:rPr>
        <w:t>做到人岗相适</w:t>
      </w:r>
      <w:proofErr w:type="gramEnd"/>
      <w:r w:rsidRPr="00C4080F">
        <w:rPr>
          <w:rFonts w:ascii="Times New Roman" w:eastAsia="仿宋_GB2312" w:hAnsi="Times New Roman" w:cs="Times New Roman" w:hint="eastAsia"/>
          <w:sz w:val="28"/>
          <w:szCs w:val="32"/>
        </w:rPr>
        <w:t>、用人所长、人尽其才，提升就业质量和稳定性。加强宣传教育，引导全社会牢固树立正确就业观，营造“职业无贵贱，劳动受尊重”、“三百六十行，行行出状元”、“基层就业，同样出彩”等有利于就业创业的良好舆论氛围和包容社会环境，以择业新观念打开就业新天地。深入分析一些行业出现较大用工缺口的原因，找到有效补缺办法，从破解“有活没人干”入手，解决“有人没活干”的问题。</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黑体" w:eastAsia="黑体" w:hAnsi="黑体" w:cs="Times New Roman" w:hint="eastAsia"/>
          <w:sz w:val="28"/>
          <w:szCs w:val="32"/>
        </w:rPr>
        <w:t>第三，完善重点群体就业支持政策。</w:t>
      </w:r>
      <w:r w:rsidRPr="00C4080F">
        <w:rPr>
          <w:rFonts w:ascii="Times New Roman" w:eastAsia="仿宋_GB2312" w:hAnsi="Times New Roman" w:cs="Times New Roman" w:hint="eastAsia"/>
          <w:sz w:val="28"/>
          <w:szCs w:val="32"/>
        </w:rPr>
        <w:t>要坚持把高校毕业生等青年群体就业作为重中之重，开发更多有利于发挥所学所长的就业岗位，鼓励青年投身重点领域、重点行业、城乡基层和中小</w:t>
      </w:r>
      <w:proofErr w:type="gramStart"/>
      <w:r w:rsidRPr="00C4080F">
        <w:rPr>
          <w:rFonts w:ascii="Times New Roman" w:eastAsia="仿宋_GB2312" w:hAnsi="Times New Roman" w:cs="Times New Roman" w:hint="eastAsia"/>
          <w:sz w:val="28"/>
          <w:szCs w:val="32"/>
        </w:rPr>
        <w:t>微企业</w:t>
      </w:r>
      <w:proofErr w:type="gramEnd"/>
      <w:r w:rsidRPr="00C4080F">
        <w:rPr>
          <w:rFonts w:ascii="Times New Roman" w:eastAsia="仿宋_GB2312" w:hAnsi="Times New Roman" w:cs="Times New Roman" w:hint="eastAsia"/>
          <w:sz w:val="28"/>
          <w:szCs w:val="32"/>
        </w:rPr>
        <w:t>就业创业，拓宽市场化社会化就业渠道，确保青年就业水平总体平稳。结合推进新型城镇化和乡村全面振兴，坚持外出就业和就地就近就业并重，多</w:t>
      </w:r>
      <w:proofErr w:type="gramStart"/>
      <w:r w:rsidRPr="00C4080F">
        <w:rPr>
          <w:rFonts w:ascii="Times New Roman" w:eastAsia="仿宋_GB2312" w:hAnsi="Times New Roman" w:cs="Times New Roman" w:hint="eastAsia"/>
          <w:sz w:val="28"/>
          <w:szCs w:val="32"/>
        </w:rPr>
        <w:t>措</w:t>
      </w:r>
      <w:proofErr w:type="gramEnd"/>
      <w:r w:rsidRPr="00C4080F">
        <w:rPr>
          <w:rFonts w:ascii="Times New Roman" w:eastAsia="仿宋_GB2312" w:hAnsi="Times New Roman" w:cs="Times New Roman" w:hint="eastAsia"/>
          <w:sz w:val="28"/>
          <w:szCs w:val="32"/>
        </w:rPr>
        <w:t>并举促进农民工就业，着重引导外出人才返乡、城市人才下乡创业。稳定脱贫人口务工规模和务工收入，防止因失业导致规模性返贫。加强对大龄、残疾、较长时间失业等就业困难群体的帮扶，落实就业援助措施，统筹用好公益性岗位，确保</w:t>
      </w:r>
      <w:proofErr w:type="gramStart"/>
      <w:r w:rsidRPr="00C4080F">
        <w:rPr>
          <w:rFonts w:ascii="Times New Roman" w:eastAsia="仿宋_GB2312" w:hAnsi="Times New Roman" w:cs="Times New Roman" w:hint="eastAsia"/>
          <w:sz w:val="28"/>
          <w:szCs w:val="32"/>
        </w:rPr>
        <w:t>零就业</w:t>
      </w:r>
      <w:proofErr w:type="gramEnd"/>
      <w:r w:rsidRPr="00C4080F">
        <w:rPr>
          <w:rFonts w:ascii="Times New Roman" w:eastAsia="仿宋_GB2312" w:hAnsi="Times New Roman" w:cs="Times New Roman" w:hint="eastAsia"/>
          <w:sz w:val="28"/>
          <w:szCs w:val="32"/>
        </w:rPr>
        <w:t>家庭动态清零。做好退役军人、妇女等群体就业工作。</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黑体" w:eastAsia="黑体" w:hAnsi="黑体" w:cs="Times New Roman" w:hint="eastAsia"/>
          <w:sz w:val="28"/>
          <w:szCs w:val="32"/>
        </w:rPr>
        <w:t>第四，深化就业体制机制改革。</w:t>
      </w:r>
      <w:r w:rsidRPr="00C4080F">
        <w:rPr>
          <w:rFonts w:ascii="Times New Roman" w:eastAsia="仿宋_GB2312" w:hAnsi="Times New Roman" w:cs="Times New Roman" w:hint="eastAsia"/>
          <w:sz w:val="28"/>
          <w:szCs w:val="32"/>
        </w:rPr>
        <w:t>要充分发挥市场在人力资源配置中的决定性作用，更好发挥政府作用，着力解决制约提升就业质量、扩大就业容量、优化就业结构的卡点堵点问题。完善就业公共服务制度，打造覆盖全民、贯穿全程、辐射全域、便捷高效的全方位就业公共服务体系，提高就业公共服务可及性和均等化、专业化水平。完善促进创业带动就业的保障制度，优化创业服务，提升创业质量。健全统一规范的人力资源市场体系，营造公平就业环境，坚决破除影响劳动力、人才流动的体制机制障碍，使人人都有通过辛勤努力实现自身发展的机会。</w:t>
      </w:r>
    </w:p>
    <w:p w:rsidR="00C4080F" w:rsidRPr="00C4080F" w:rsidRDefault="00C4080F" w:rsidP="00C4080F">
      <w:pPr>
        <w:spacing w:line="500" w:lineRule="exact"/>
        <w:ind w:firstLineChars="200" w:firstLine="560"/>
        <w:rPr>
          <w:rFonts w:ascii="Times New Roman" w:eastAsia="仿宋_GB2312" w:hAnsi="Times New Roman" w:cs="Times New Roman" w:hint="eastAsia"/>
          <w:sz w:val="28"/>
          <w:szCs w:val="32"/>
        </w:rPr>
      </w:pPr>
      <w:r w:rsidRPr="00C4080F">
        <w:rPr>
          <w:rFonts w:ascii="黑体" w:eastAsia="黑体" w:hAnsi="黑体" w:cs="Times New Roman" w:hint="eastAsia"/>
          <w:sz w:val="28"/>
          <w:szCs w:val="32"/>
        </w:rPr>
        <w:t>第五，加强劳动者权益保障。</w:t>
      </w:r>
      <w:r w:rsidRPr="00C4080F">
        <w:rPr>
          <w:rFonts w:ascii="Times New Roman" w:eastAsia="仿宋_GB2312" w:hAnsi="Times New Roman" w:cs="Times New Roman" w:hint="eastAsia"/>
          <w:sz w:val="28"/>
          <w:szCs w:val="32"/>
        </w:rPr>
        <w:t>要健全劳动法律法规，规范新就业形态劳</w:t>
      </w:r>
      <w:r w:rsidRPr="00C4080F">
        <w:rPr>
          <w:rFonts w:ascii="Times New Roman" w:eastAsia="仿宋_GB2312" w:hAnsi="Times New Roman" w:cs="Times New Roman" w:hint="eastAsia"/>
          <w:sz w:val="28"/>
          <w:szCs w:val="32"/>
        </w:rPr>
        <w:lastRenderedPageBreak/>
        <w:t>动基准，完善社会保障体系，维护劳动者在劳动报酬、休息休假、劳动安全、技能培训、社会保险和福利等方面的合法权益。加强灵活就业和新就业形态劳动者权益保障，扩大职业伤害保障试点，及时总结经验、形成制度。加强市场监管和劳动保障监察执法，有效治理就业歧视、欠薪欠保、违法裁员等乱象。</w:t>
      </w:r>
    </w:p>
    <w:p w:rsidR="0056795F" w:rsidRPr="00C4080F" w:rsidRDefault="00C4080F" w:rsidP="00C4080F">
      <w:pPr>
        <w:spacing w:line="500" w:lineRule="exact"/>
        <w:ind w:firstLineChars="200" w:firstLine="560"/>
        <w:rPr>
          <w:rFonts w:ascii="Times New Roman" w:eastAsia="仿宋_GB2312" w:hAnsi="Times New Roman" w:cs="Times New Roman"/>
          <w:sz w:val="28"/>
          <w:szCs w:val="32"/>
        </w:rPr>
      </w:pPr>
      <w:r w:rsidRPr="00C4080F">
        <w:rPr>
          <w:rFonts w:ascii="Times New Roman" w:eastAsia="仿宋_GB2312" w:hAnsi="Times New Roman" w:cs="Times New Roman" w:hint="eastAsia"/>
          <w:sz w:val="28"/>
          <w:szCs w:val="32"/>
        </w:rPr>
        <w:t>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5</w:t>
      </w:r>
    </w:p>
    <w:p w:rsidR="00690033" w:rsidRDefault="00DC4791" w:rsidP="0056795F">
      <w:pPr>
        <w:spacing w:afterLines="50" w:after="156" w:line="500" w:lineRule="exact"/>
        <w:jc w:val="center"/>
        <w:rPr>
          <w:rFonts w:ascii="Times New Roman" w:eastAsia="方正小标宋简体" w:hAnsi="Times New Roman" w:cs="Times New Roman"/>
          <w:bCs/>
          <w:spacing w:val="-10"/>
          <w:sz w:val="36"/>
          <w:szCs w:val="32"/>
        </w:rPr>
      </w:pPr>
      <w:r w:rsidRPr="00690033">
        <w:rPr>
          <w:rFonts w:ascii="Times New Roman" w:eastAsia="方正小标宋简体" w:hAnsi="Times New Roman" w:cs="Times New Roman" w:hint="eastAsia"/>
          <w:bCs/>
          <w:spacing w:val="-10"/>
          <w:sz w:val="36"/>
          <w:szCs w:val="32"/>
        </w:rPr>
        <w:t>锚</w:t>
      </w:r>
      <w:proofErr w:type="gramStart"/>
      <w:r w:rsidRPr="00690033">
        <w:rPr>
          <w:rFonts w:ascii="Times New Roman" w:eastAsia="方正小标宋简体" w:hAnsi="Times New Roman" w:cs="Times New Roman" w:hint="eastAsia"/>
          <w:bCs/>
          <w:spacing w:val="-10"/>
          <w:sz w:val="36"/>
          <w:szCs w:val="32"/>
        </w:rPr>
        <w:t>定建成</w:t>
      </w:r>
      <w:proofErr w:type="gramEnd"/>
      <w:r w:rsidRPr="00690033">
        <w:rPr>
          <w:rFonts w:ascii="Times New Roman" w:eastAsia="方正小标宋简体" w:hAnsi="Times New Roman" w:cs="Times New Roman" w:hint="eastAsia"/>
          <w:bCs/>
          <w:spacing w:val="-10"/>
          <w:sz w:val="36"/>
          <w:szCs w:val="32"/>
        </w:rPr>
        <w:t>文化强国战略目标</w:t>
      </w:r>
      <w:r w:rsidRPr="00690033">
        <w:rPr>
          <w:rFonts w:ascii="Times New Roman" w:eastAsia="方正小标宋简体" w:hAnsi="Times New Roman" w:cs="Times New Roman" w:hint="eastAsia"/>
          <w:bCs/>
          <w:spacing w:val="-10"/>
          <w:sz w:val="36"/>
          <w:szCs w:val="32"/>
        </w:rPr>
        <w:t xml:space="preserve"> </w:t>
      </w:r>
    </w:p>
    <w:p w:rsidR="0056795F" w:rsidRPr="00690033" w:rsidRDefault="00DC4791" w:rsidP="0056795F">
      <w:pPr>
        <w:spacing w:afterLines="50" w:after="156" w:line="500" w:lineRule="exact"/>
        <w:jc w:val="center"/>
        <w:rPr>
          <w:rFonts w:ascii="Times New Roman" w:eastAsia="方正小标宋简体" w:hAnsi="Times New Roman" w:cs="Times New Roman"/>
          <w:bCs/>
          <w:spacing w:val="-10"/>
          <w:sz w:val="36"/>
          <w:szCs w:val="32"/>
        </w:rPr>
      </w:pPr>
      <w:r w:rsidRPr="00690033">
        <w:rPr>
          <w:rFonts w:ascii="Times New Roman" w:eastAsia="方正小标宋简体" w:hAnsi="Times New Roman" w:cs="Times New Roman" w:hint="eastAsia"/>
          <w:bCs/>
          <w:spacing w:val="-10"/>
          <w:sz w:val="36"/>
          <w:szCs w:val="32"/>
        </w:rPr>
        <w:t>不断发展新时代中国特色社会主义文化</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5367D2">
        <w:rPr>
          <w:rFonts w:ascii="Times New Roman" w:eastAsia="楷体_GB2312" w:hAnsi="Times New Roman" w:cs="Times New Roman" w:hint="eastAsia"/>
          <w:sz w:val="28"/>
          <w:szCs w:val="32"/>
        </w:rPr>
        <w:t>习近平</w:t>
      </w:r>
      <w:r w:rsidR="00690033">
        <w:rPr>
          <w:rFonts w:ascii="Times New Roman" w:eastAsia="楷体_GB2312" w:hAnsi="Times New Roman" w:cs="Times New Roman" w:hint="eastAsia"/>
          <w:sz w:val="28"/>
          <w:szCs w:val="32"/>
        </w:rPr>
        <w:t>总书记</w:t>
      </w:r>
      <w:r w:rsidR="005367D2" w:rsidRPr="005367D2">
        <w:rPr>
          <w:rFonts w:ascii="Times New Roman" w:eastAsia="楷体_GB2312" w:hAnsi="Times New Roman" w:cs="Times New Roman" w:hint="eastAsia"/>
          <w:sz w:val="28"/>
          <w:szCs w:val="32"/>
        </w:rPr>
        <w:t>2024</w:t>
      </w:r>
      <w:r w:rsidR="005367D2" w:rsidRPr="005367D2">
        <w:rPr>
          <w:rFonts w:ascii="Times New Roman" w:eastAsia="楷体_GB2312" w:hAnsi="Times New Roman" w:cs="Times New Roman" w:hint="eastAsia"/>
          <w:sz w:val="28"/>
          <w:szCs w:val="32"/>
        </w:rPr>
        <w:t>年</w:t>
      </w:r>
      <w:r w:rsidR="00690033">
        <w:rPr>
          <w:rFonts w:ascii="Times New Roman" w:eastAsia="楷体_GB2312" w:hAnsi="Times New Roman" w:cs="Times New Roman"/>
          <w:sz w:val="28"/>
          <w:szCs w:val="32"/>
        </w:rPr>
        <w:t>10</w:t>
      </w:r>
      <w:r w:rsidR="005367D2" w:rsidRPr="005367D2">
        <w:rPr>
          <w:rFonts w:ascii="Times New Roman" w:eastAsia="楷体_GB2312" w:hAnsi="Times New Roman" w:cs="Times New Roman" w:hint="eastAsia"/>
          <w:sz w:val="28"/>
          <w:szCs w:val="32"/>
        </w:rPr>
        <w:t>月</w:t>
      </w:r>
      <w:r w:rsidR="00690033">
        <w:rPr>
          <w:rFonts w:ascii="Times New Roman" w:eastAsia="楷体_GB2312" w:hAnsi="Times New Roman" w:cs="Times New Roman"/>
          <w:sz w:val="28"/>
          <w:szCs w:val="32"/>
        </w:rPr>
        <w:t>28</w:t>
      </w:r>
      <w:r w:rsidR="005367D2" w:rsidRPr="005367D2">
        <w:rPr>
          <w:rFonts w:ascii="Times New Roman" w:eastAsia="楷体_GB2312" w:hAnsi="Times New Roman" w:cs="Times New Roman" w:hint="eastAsia"/>
          <w:sz w:val="28"/>
          <w:szCs w:val="32"/>
        </w:rPr>
        <w:t>日</w:t>
      </w:r>
      <w:r w:rsidR="00690033">
        <w:rPr>
          <w:rFonts w:ascii="Times New Roman" w:eastAsia="楷体_GB2312" w:hAnsi="Times New Roman" w:cs="Times New Roman" w:hint="eastAsia"/>
          <w:sz w:val="28"/>
          <w:szCs w:val="32"/>
        </w:rPr>
        <w:t>在中共中央政治局第十七次集体学习时的重要讲话精神</w:t>
      </w:r>
      <w:r w:rsidRPr="004F4160">
        <w:rPr>
          <w:rFonts w:ascii="Times New Roman" w:eastAsia="楷体_GB2312" w:hAnsi="Times New Roman" w:cs="Times New Roman"/>
          <w:sz w:val="28"/>
          <w:szCs w:val="32"/>
        </w:rPr>
        <w:t>）</w:t>
      </w:r>
    </w:p>
    <w:p w:rsidR="00690033" w:rsidRPr="00690033" w:rsidRDefault="00690033" w:rsidP="00690033">
      <w:pPr>
        <w:spacing w:line="500" w:lineRule="exact"/>
        <w:ind w:firstLineChars="200" w:firstLine="560"/>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中共中央政治局</w:t>
      </w:r>
      <w:r w:rsidRPr="00690033">
        <w:rPr>
          <w:rFonts w:ascii="Times New Roman" w:eastAsia="仿宋_GB2312" w:hAnsi="Times New Roman" w:cs="Times New Roman" w:hint="eastAsia"/>
          <w:sz w:val="28"/>
          <w:szCs w:val="32"/>
        </w:rPr>
        <w:t>10</w:t>
      </w:r>
      <w:r w:rsidRPr="00690033">
        <w:rPr>
          <w:rFonts w:ascii="Times New Roman" w:eastAsia="仿宋_GB2312" w:hAnsi="Times New Roman" w:cs="Times New Roman" w:hint="eastAsia"/>
          <w:sz w:val="28"/>
          <w:szCs w:val="32"/>
        </w:rPr>
        <w:t>月</w:t>
      </w:r>
      <w:r w:rsidRPr="00690033">
        <w:rPr>
          <w:rFonts w:ascii="Times New Roman" w:eastAsia="仿宋_GB2312" w:hAnsi="Times New Roman" w:cs="Times New Roman" w:hint="eastAsia"/>
          <w:sz w:val="28"/>
          <w:szCs w:val="32"/>
        </w:rPr>
        <w:t>28</w:t>
      </w:r>
      <w:r w:rsidRPr="00690033">
        <w:rPr>
          <w:rFonts w:ascii="Times New Roman" w:eastAsia="仿宋_GB2312" w:hAnsi="Times New Roman" w:cs="Times New Roman" w:hint="eastAsia"/>
          <w:sz w:val="28"/>
          <w:szCs w:val="32"/>
        </w:rPr>
        <w:t>日下午就建设文化强国进行第十七次集体学习。中共中央总书记习近平在主持学习时强调，要锚定</w:t>
      </w:r>
      <w:r w:rsidRPr="00690033">
        <w:rPr>
          <w:rFonts w:ascii="Times New Roman" w:eastAsia="仿宋_GB2312" w:hAnsi="Times New Roman" w:cs="Times New Roman" w:hint="eastAsia"/>
          <w:sz w:val="28"/>
          <w:szCs w:val="32"/>
        </w:rPr>
        <w:t>2035</w:t>
      </w:r>
      <w:r w:rsidRPr="00690033">
        <w:rPr>
          <w:rFonts w:ascii="Times New Roman" w:eastAsia="仿宋_GB2312" w:hAnsi="Times New Roman" w:cs="Times New Roman" w:hint="eastAsia"/>
          <w:sz w:val="28"/>
          <w:szCs w:val="32"/>
        </w:rPr>
        <w:t>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北京大学副校长、教授王博同志就这个问题进行讲解，提出工作建议。中央政治局的同志认真听取讲解，并进行了讨论。</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习近平在听取讲解和讨论后发表了重要讲话。他指出，党的十八大以来，我们坚持把文化建设摆在治国理</w:t>
      </w:r>
      <w:proofErr w:type="gramStart"/>
      <w:r w:rsidRPr="00690033">
        <w:rPr>
          <w:rFonts w:ascii="Times New Roman" w:eastAsia="仿宋_GB2312" w:hAnsi="Times New Roman" w:cs="Times New Roman" w:hint="eastAsia"/>
          <w:sz w:val="28"/>
          <w:szCs w:val="32"/>
        </w:rPr>
        <w:t>政突出</w:t>
      </w:r>
      <w:proofErr w:type="gramEnd"/>
      <w:r w:rsidRPr="00690033">
        <w:rPr>
          <w:rFonts w:ascii="Times New Roman" w:eastAsia="仿宋_GB2312" w:hAnsi="Times New Roman" w:cs="Times New Roman" w:hint="eastAsia"/>
          <w:sz w:val="28"/>
          <w:szCs w:val="32"/>
        </w:rPr>
        <w:t>位置，</w:t>
      </w:r>
      <w:proofErr w:type="gramStart"/>
      <w:r w:rsidRPr="00690033">
        <w:rPr>
          <w:rFonts w:ascii="Times New Roman" w:eastAsia="仿宋_GB2312" w:hAnsi="Times New Roman" w:cs="Times New Roman" w:hint="eastAsia"/>
          <w:sz w:val="28"/>
          <w:szCs w:val="32"/>
        </w:rPr>
        <w:t>作出</w:t>
      </w:r>
      <w:proofErr w:type="gramEnd"/>
      <w:r w:rsidRPr="00690033">
        <w:rPr>
          <w:rFonts w:ascii="Times New Roman" w:eastAsia="仿宋_GB2312" w:hAnsi="Times New Roman" w:cs="Times New Roman" w:hint="eastAsia"/>
          <w:sz w:val="28"/>
          <w:szCs w:val="32"/>
        </w:rPr>
        <w:t>一系列重大部署，形成新时代中国特色社会主义文化思想，推动文化建设在正本清源、守</w:t>
      </w:r>
      <w:proofErr w:type="gramStart"/>
      <w:r w:rsidRPr="00690033">
        <w:rPr>
          <w:rFonts w:ascii="Times New Roman" w:eastAsia="仿宋_GB2312" w:hAnsi="Times New Roman" w:cs="Times New Roman" w:hint="eastAsia"/>
          <w:sz w:val="28"/>
          <w:szCs w:val="32"/>
        </w:rPr>
        <w:t>正创新</w:t>
      </w:r>
      <w:proofErr w:type="gramEnd"/>
      <w:r w:rsidRPr="00690033">
        <w:rPr>
          <w:rFonts w:ascii="Times New Roman" w:eastAsia="仿宋_GB2312" w:hAnsi="Times New Roman" w:cs="Times New Roman" w:hint="eastAsia"/>
          <w:sz w:val="28"/>
          <w:szCs w:val="32"/>
        </w:rPr>
        <w:t>中取得历史性成就，社会主义文化强国建设迈出坚实步伐。</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习近平强调，</w:t>
      </w:r>
      <w:r w:rsidRPr="00690033">
        <w:rPr>
          <w:rFonts w:ascii="Times New Roman" w:eastAsia="仿宋_GB2312" w:hAnsi="Times New Roman" w:cs="Times New Roman" w:hint="eastAsia"/>
          <w:sz w:val="28"/>
          <w:szCs w:val="32"/>
        </w:rPr>
        <w:t>要坚定不移走中国特色社会主义文化发展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习近平指出，</w:t>
      </w:r>
      <w:r w:rsidRPr="00690033">
        <w:rPr>
          <w:rFonts w:ascii="Times New Roman" w:eastAsia="仿宋_GB2312" w:hAnsi="Times New Roman" w:cs="Times New Roman" w:hint="eastAsia"/>
          <w:sz w:val="28"/>
          <w:szCs w:val="32"/>
        </w:rPr>
        <w:t>要着力激发全民族文化创新创造活力。坚持以人民为中心的创作导向，坚持把社会效益放在首位、社会效益与经济效益相统一，把激</w:t>
      </w:r>
      <w:r w:rsidRPr="00690033">
        <w:rPr>
          <w:rFonts w:ascii="Times New Roman" w:eastAsia="仿宋_GB2312" w:hAnsi="Times New Roman" w:cs="Times New Roman" w:hint="eastAsia"/>
          <w:sz w:val="28"/>
          <w:szCs w:val="32"/>
        </w:rPr>
        <w:lastRenderedPageBreak/>
        <w:t>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习近平强调，</w:t>
      </w:r>
      <w:r w:rsidRPr="00690033">
        <w:rPr>
          <w:rFonts w:ascii="Times New Roman" w:eastAsia="仿宋_GB2312" w:hAnsi="Times New Roman" w:cs="Times New Roman" w:hint="eastAsia"/>
          <w:sz w:val="28"/>
          <w:szCs w:val="32"/>
        </w:rPr>
        <w:t>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习近平指出，</w:t>
      </w:r>
      <w:r w:rsidRPr="00690033">
        <w:rPr>
          <w:rFonts w:ascii="Times New Roman" w:eastAsia="仿宋_GB2312" w:hAnsi="Times New Roman" w:cs="Times New Roman" w:hint="eastAsia"/>
          <w:sz w:val="28"/>
          <w:szCs w:val="32"/>
        </w:rPr>
        <w:t>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rsidR="00690033" w:rsidRPr="00690033" w:rsidRDefault="00690033" w:rsidP="00690033">
      <w:pPr>
        <w:spacing w:line="500" w:lineRule="exact"/>
        <w:rPr>
          <w:rFonts w:ascii="Times New Roman" w:eastAsia="仿宋_GB2312" w:hAnsi="Times New Roman" w:cs="Times New Roman" w:hint="eastAsia"/>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习近平强调，</w:t>
      </w:r>
      <w:r w:rsidRPr="00690033">
        <w:rPr>
          <w:rFonts w:ascii="Times New Roman" w:eastAsia="仿宋_GB2312" w:hAnsi="Times New Roman" w:cs="Times New Roman" w:hint="eastAsia"/>
          <w:sz w:val="28"/>
          <w:szCs w:val="32"/>
        </w:rPr>
        <w:t>要不断提升国家文化</w:t>
      </w:r>
      <w:proofErr w:type="gramStart"/>
      <w:r w:rsidRPr="00690033">
        <w:rPr>
          <w:rFonts w:ascii="Times New Roman" w:eastAsia="仿宋_GB2312" w:hAnsi="Times New Roman" w:cs="Times New Roman" w:hint="eastAsia"/>
          <w:sz w:val="28"/>
          <w:szCs w:val="32"/>
        </w:rPr>
        <w:t>软实力</w:t>
      </w:r>
      <w:proofErr w:type="gramEnd"/>
      <w:r w:rsidRPr="00690033">
        <w:rPr>
          <w:rFonts w:ascii="Times New Roman" w:eastAsia="仿宋_GB2312" w:hAnsi="Times New Roman" w:cs="Times New Roman" w:hint="eastAsia"/>
          <w:sz w:val="28"/>
          <w:szCs w:val="32"/>
        </w:rPr>
        <w:t>和中华文化影响力。推进国际传播格局重构，创新开展网络外宣，构建多渠道、立体式对外传播格局。更加主动地宣</w:t>
      </w:r>
      <w:proofErr w:type="gramStart"/>
      <w:r w:rsidRPr="00690033">
        <w:rPr>
          <w:rFonts w:ascii="Times New Roman" w:eastAsia="仿宋_GB2312" w:hAnsi="Times New Roman" w:cs="Times New Roman" w:hint="eastAsia"/>
          <w:sz w:val="28"/>
          <w:szCs w:val="32"/>
        </w:rPr>
        <w:t>介</w:t>
      </w:r>
      <w:proofErr w:type="gramEnd"/>
      <w:r w:rsidRPr="00690033">
        <w:rPr>
          <w:rFonts w:ascii="Times New Roman" w:eastAsia="仿宋_GB2312" w:hAnsi="Times New Roman" w:cs="Times New Roman" w:hint="eastAsia"/>
          <w:sz w:val="28"/>
          <w:szCs w:val="32"/>
        </w:rPr>
        <w:t>中国主张、传播中华文化、展示中国形象。广泛开展形式多样的国际人文交流合作。更加积极主动地学习借鉴人类一切优秀文明成果，创造一批熔铸古今、汇通中外的文化成果。</w:t>
      </w:r>
    </w:p>
    <w:p w:rsidR="0056795F" w:rsidRPr="00690033" w:rsidRDefault="00690033" w:rsidP="00690033">
      <w:pPr>
        <w:spacing w:line="500" w:lineRule="exact"/>
        <w:rPr>
          <w:rFonts w:ascii="Times New Roman" w:eastAsia="仿宋_GB2312" w:hAnsi="Times New Roman" w:cs="Times New Roman"/>
          <w:sz w:val="28"/>
          <w:szCs w:val="32"/>
        </w:rPr>
      </w:pPr>
      <w:r w:rsidRPr="00690033">
        <w:rPr>
          <w:rFonts w:ascii="Times New Roman" w:eastAsia="仿宋_GB2312" w:hAnsi="Times New Roman" w:cs="Times New Roman" w:hint="eastAsia"/>
          <w:sz w:val="28"/>
          <w:szCs w:val="32"/>
        </w:rPr>
        <w:t xml:space="preserve">　　</w:t>
      </w:r>
      <w:r w:rsidRPr="00690033">
        <w:rPr>
          <w:rFonts w:ascii="黑体" w:eastAsia="黑体" w:hAnsi="黑体" w:cs="Times New Roman" w:hint="eastAsia"/>
          <w:sz w:val="28"/>
          <w:szCs w:val="32"/>
        </w:rPr>
        <w:t>习近平最后强调，</w:t>
      </w:r>
      <w:r w:rsidRPr="00690033">
        <w:rPr>
          <w:rFonts w:ascii="Times New Roman" w:eastAsia="仿宋_GB2312" w:hAnsi="Times New Roman" w:cs="Times New Roman" w:hint="eastAsia"/>
          <w:sz w:val="28"/>
          <w:szCs w:val="32"/>
        </w:rPr>
        <w:t>建设文化强国是全党全社会的共同任务。要加强党中</w:t>
      </w:r>
      <w:r w:rsidRPr="00690033">
        <w:rPr>
          <w:rFonts w:ascii="Times New Roman" w:eastAsia="仿宋_GB2312" w:hAnsi="Times New Roman" w:cs="Times New Roman" w:hint="eastAsia"/>
          <w:sz w:val="28"/>
          <w:szCs w:val="32"/>
        </w:rPr>
        <w:lastRenderedPageBreak/>
        <w:t>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6</w:t>
      </w:r>
    </w:p>
    <w:p w:rsidR="00965B29" w:rsidRDefault="00965B29" w:rsidP="0056795F">
      <w:pPr>
        <w:spacing w:afterLines="50" w:after="156" w:line="500" w:lineRule="exact"/>
        <w:jc w:val="center"/>
        <w:rPr>
          <w:rFonts w:ascii="Times New Roman" w:eastAsia="方正小标宋简体" w:hAnsi="Times New Roman" w:cs="Times New Roman"/>
          <w:bCs/>
          <w:spacing w:val="-4"/>
          <w:sz w:val="36"/>
          <w:szCs w:val="32"/>
        </w:rPr>
      </w:pPr>
      <w:r w:rsidRPr="00965B29">
        <w:rPr>
          <w:rFonts w:ascii="Times New Roman" w:eastAsia="方正小标宋简体" w:hAnsi="Times New Roman" w:cs="Times New Roman" w:hint="eastAsia"/>
          <w:bCs/>
          <w:spacing w:val="-4"/>
          <w:sz w:val="36"/>
          <w:szCs w:val="32"/>
        </w:rPr>
        <w:t>工业和信息化部</w:t>
      </w:r>
      <w:r>
        <w:rPr>
          <w:rFonts w:ascii="Times New Roman" w:eastAsia="方正小标宋简体" w:hAnsi="Times New Roman" w:cs="Times New Roman" w:hint="eastAsia"/>
          <w:bCs/>
          <w:spacing w:val="-4"/>
          <w:sz w:val="36"/>
          <w:szCs w:val="32"/>
        </w:rPr>
        <w:t xml:space="preserve"> </w:t>
      </w:r>
      <w:r w:rsidRPr="00965B29">
        <w:rPr>
          <w:rFonts w:ascii="Times New Roman" w:eastAsia="方正小标宋简体" w:hAnsi="Times New Roman" w:cs="Times New Roman" w:hint="eastAsia"/>
          <w:bCs/>
          <w:spacing w:val="-4"/>
          <w:sz w:val="36"/>
          <w:szCs w:val="32"/>
        </w:rPr>
        <w:t>教育部</w:t>
      </w:r>
      <w:r>
        <w:rPr>
          <w:rFonts w:ascii="Times New Roman" w:eastAsia="方正小标宋简体" w:hAnsi="Times New Roman" w:cs="Times New Roman" w:hint="eastAsia"/>
          <w:bCs/>
          <w:spacing w:val="-4"/>
          <w:sz w:val="36"/>
          <w:szCs w:val="32"/>
        </w:rPr>
        <w:t xml:space="preserve"> </w:t>
      </w:r>
      <w:r w:rsidRPr="00965B29">
        <w:rPr>
          <w:rFonts w:ascii="Times New Roman" w:eastAsia="方正小标宋简体" w:hAnsi="Times New Roman" w:cs="Times New Roman" w:hint="eastAsia"/>
          <w:bCs/>
          <w:spacing w:val="-4"/>
          <w:sz w:val="36"/>
          <w:szCs w:val="32"/>
        </w:rPr>
        <w:t>科技部</w:t>
      </w:r>
    </w:p>
    <w:p w:rsidR="0056795F" w:rsidRPr="005367D2" w:rsidRDefault="00965B29" w:rsidP="0056795F">
      <w:pPr>
        <w:spacing w:afterLines="50" w:after="156" w:line="500" w:lineRule="exact"/>
        <w:jc w:val="center"/>
        <w:rPr>
          <w:rFonts w:ascii="Times New Roman" w:eastAsia="方正小标宋简体" w:hAnsi="Times New Roman" w:cs="Times New Roman"/>
          <w:bCs/>
          <w:spacing w:val="-4"/>
          <w:sz w:val="36"/>
          <w:szCs w:val="32"/>
        </w:rPr>
      </w:pPr>
      <w:r w:rsidRPr="00965B29">
        <w:rPr>
          <w:rFonts w:ascii="Times New Roman" w:eastAsia="方正小标宋简体" w:hAnsi="Times New Roman" w:cs="Times New Roman" w:hint="eastAsia"/>
          <w:bCs/>
          <w:spacing w:val="-4"/>
          <w:sz w:val="36"/>
          <w:szCs w:val="32"/>
        </w:rPr>
        <w:t>关于向“时代楷模”杨士</w:t>
      </w:r>
      <w:proofErr w:type="gramStart"/>
      <w:r w:rsidRPr="00965B29">
        <w:rPr>
          <w:rFonts w:ascii="Times New Roman" w:eastAsia="方正小标宋简体" w:hAnsi="Times New Roman" w:cs="Times New Roman" w:hint="eastAsia"/>
          <w:bCs/>
          <w:spacing w:val="-4"/>
          <w:sz w:val="36"/>
          <w:szCs w:val="32"/>
        </w:rPr>
        <w:t>莪</w:t>
      </w:r>
      <w:proofErr w:type="gramEnd"/>
      <w:r w:rsidRPr="00965B29">
        <w:rPr>
          <w:rFonts w:ascii="Times New Roman" w:eastAsia="方正小标宋简体" w:hAnsi="Times New Roman" w:cs="Times New Roman" w:hint="eastAsia"/>
          <w:bCs/>
          <w:spacing w:val="-4"/>
          <w:sz w:val="36"/>
          <w:szCs w:val="32"/>
        </w:rPr>
        <w:t>同志学习的决定</w:t>
      </w:r>
    </w:p>
    <w:p w:rsidR="00E76B7F" w:rsidRPr="008C0BFF" w:rsidRDefault="00E76B7F" w:rsidP="00E76B7F">
      <w:pPr>
        <w:spacing w:line="500" w:lineRule="exact"/>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各省、自治区、直辖市和新疆生产建设兵团工业和信息化、教育、科技主管部门，部属各高等学校、部省合建各高等学校，各有关单位</w:t>
      </w:r>
      <w:r w:rsidRPr="008C0BFF">
        <w:rPr>
          <w:rFonts w:ascii="Times New Roman" w:eastAsia="仿宋_GB2312" w:hAnsi="Times New Roman" w:cs="Times New Roman"/>
          <w:sz w:val="28"/>
          <w:szCs w:val="28"/>
        </w:rPr>
        <w:t>:</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，男，汉族，</w:t>
      </w:r>
      <w:r w:rsidRPr="008C0BFF">
        <w:rPr>
          <w:rFonts w:ascii="Times New Roman" w:eastAsia="仿宋_GB2312" w:hAnsi="Times New Roman" w:cs="Times New Roman"/>
          <w:sz w:val="28"/>
          <w:szCs w:val="28"/>
        </w:rPr>
        <w:t>1931</w:t>
      </w:r>
      <w:r w:rsidRPr="008C0BFF">
        <w:rPr>
          <w:rFonts w:ascii="Times New Roman" w:eastAsia="仿宋_GB2312" w:hAnsi="Times New Roman" w:cs="Times New Roman"/>
          <w:sz w:val="28"/>
          <w:szCs w:val="28"/>
        </w:rPr>
        <w:t>年生，河南南阳人，中共党员，中国工程院院士、哈尔滨工程大学教授，中国水声工程学科莫基人和水声科技事业开拓者之一。杨士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w:t>
      </w:r>
      <w:r w:rsidRPr="008C0BFF">
        <w:rPr>
          <w:rFonts w:ascii="Times New Roman" w:eastAsia="仿宋_GB2312" w:hAnsi="Times New Roman" w:cs="Times New Roman"/>
          <w:sz w:val="28"/>
          <w:szCs w:val="28"/>
        </w:rPr>
        <w:t>75</w:t>
      </w:r>
      <w:r w:rsidRPr="008C0BFF">
        <w:rPr>
          <w:rFonts w:ascii="Times New Roman" w:eastAsia="仿宋_GB2312" w:hAnsi="Times New Roman" w:cs="Times New Roman"/>
          <w:sz w:val="28"/>
          <w:szCs w:val="28"/>
        </w:rPr>
        <w:t>年如一日，聚焦国家重大战略需求，带领科研团队创建了我国首个理工结合、配套完整、覆盖全面的水声工程专业</w:t>
      </w:r>
      <w:r>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完成了</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东风五号</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洲际导弹落点水声测量系统等一系列具有国际水平的水声定位系统研制工作，为</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蛟龙号</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载人潜水器的定位系统研制奠定坚实基础</w:t>
      </w:r>
      <w:r>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主持设计建造了我国首个</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重力式低噪声水洞</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，领导关键技术的基础研究</w:t>
      </w:r>
      <w:r>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完成我国首次独立大型深</w:t>
      </w:r>
      <w:proofErr w:type="gramStart"/>
      <w:r w:rsidRPr="008C0BFF">
        <w:rPr>
          <w:rFonts w:ascii="Times New Roman" w:eastAsia="仿宋_GB2312" w:hAnsi="Times New Roman" w:cs="Times New Roman"/>
          <w:sz w:val="28"/>
          <w:szCs w:val="28"/>
        </w:rPr>
        <w:t>海水声</w:t>
      </w:r>
      <w:proofErr w:type="gramEnd"/>
      <w:r w:rsidRPr="008C0BFF">
        <w:rPr>
          <w:rFonts w:ascii="Times New Roman" w:eastAsia="仿宋_GB2312" w:hAnsi="Times New Roman" w:cs="Times New Roman"/>
          <w:sz w:val="28"/>
          <w:szCs w:val="28"/>
        </w:rPr>
        <w:t>综合考察，引领中国水声走向深海，为加快建设海洋强国</w:t>
      </w:r>
      <w:proofErr w:type="gramStart"/>
      <w:r w:rsidRPr="008C0BFF">
        <w:rPr>
          <w:rFonts w:ascii="Times New Roman" w:eastAsia="仿宋_GB2312" w:hAnsi="Times New Roman" w:cs="Times New Roman"/>
          <w:sz w:val="28"/>
          <w:szCs w:val="28"/>
        </w:rPr>
        <w:t>作出</w:t>
      </w:r>
      <w:proofErr w:type="gramEnd"/>
      <w:r w:rsidRPr="008C0BFF">
        <w:rPr>
          <w:rFonts w:ascii="Times New Roman" w:eastAsia="仿宋_GB2312" w:hAnsi="Times New Roman" w:cs="Times New Roman"/>
          <w:sz w:val="28"/>
          <w:szCs w:val="28"/>
        </w:rPr>
        <w:t>突出贡献。曾荣获</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全国教书育人楷模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龙江楷模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等称号。</w:t>
      </w:r>
      <w:r w:rsidRPr="008C0BFF">
        <w:rPr>
          <w:rFonts w:ascii="Times New Roman" w:eastAsia="仿宋_GB2312" w:hAnsi="Times New Roman" w:cs="Times New Roman"/>
          <w:sz w:val="28"/>
          <w:szCs w:val="28"/>
        </w:rPr>
        <w:t>2024</w:t>
      </w:r>
      <w:r w:rsidRPr="008C0BFF">
        <w:rPr>
          <w:rFonts w:ascii="Times New Roman" w:eastAsia="仿宋_GB2312" w:hAnsi="Times New Roman" w:cs="Times New Roman"/>
          <w:sz w:val="28"/>
          <w:szCs w:val="28"/>
        </w:rPr>
        <w:t>年</w:t>
      </w:r>
      <w:r w:rsidRPr="008C0BFF">
        <w:rPr>
          <w:rFonts w:ascii="Times New Roman" w:eastAsia="仿宋_GB2312" w:hAnsi="Times New Roman" w:cs="Times New Roman"/>
          <w:sz w:val="28"/>
          <w:szCs w:val="28"/>
        </w:rPr>
        <w:t>3</w:t>
      </w:r>
      <w:r w:rsidRPr="008C0BFF">
        <w:rPr>
          <w:rFonts w:ascii="Times New Roman" w:eastAsia="仿宋_GB2312" w:hAnsi="Times New Roman" w:cs="Times New Roman"/>
          <w:sz w:val="28"/>
          <w:szCs w:val="28"/>
        </w:rPr>
        <w:t>月逝世，享年</w:t>
      </w:r>
      <w:r w:rsidRPr="008C0BFF">
        <w:rPr>
          <w:rFonts w:ascii="Times New Roman" w:eastAsia="仿宋_GB2312" w:hAnsi="Times New Roman" w:cs="Times New Roman"/>
          <w:sz w:val="28"/>
          <w:szCs w:val="28"/>
        </w:rPr>
        <w:t>93</w:t>
      </w:r>
      <w:r w:rsidRPr="008C0BFF">
        <w:rPr>
          <w:rFonts w:ascii="Times New Roman" w:eastAsia="仿宋_GB2312" w:hAnsi="Times New Roman" w:cs="Times New Roman"/>
          <w:sz w:val="28"/>
          <w:szCs w:val="28"/>
        </w:rPr>
        <w:t>岁。</w:t>
      </w:r>
      <w:r w:rsidRPr="008C0BFF">
        <w:rPr>
          <w:rFonts w:ascii="Times New Roman" w:eastAsia="仿宋_GB2312" w:hAnsi="Times New Roman" w:cs="Times New Roman"/>
          <w:sz w:val="28"/>
          <w:szCs w:val="28"/>
        </w:rPr>
        <w:t>2024</w:t>
      </w:r>
      <w:r w:rsidRPr="008C0BFF">
        <w:rPr>
          <w:rFonts w:ascii="Times New Roman" w:eastAsia="仿宋_GB2312" w:hAnsi="Times New Roman" w:cs="Times New Roman"/>
          <w:sz w:val="28"/>
          <w:szCs w:val="28"/>
        </w:rPr>
        <w:t>年</w:t>
      </w:r>
      <w:r w:rsidRPr="008C0BFF">
        <w:rPr>
          <w:rFonts w:ascii="Times New Roman" w:eastAsia="仿宋_GB2312" w:hAnsi="Times New Roman" w:cs="Times New Roman"/>
          <w:sz w:val="28"/>
          <w:szCs w:val="28"/>
        </w:rPr>
        <w:t>9</w:t>
      </w:r>
      <w:r w:rsidRPr="008C0BFF">
        <w:rPr>
          <w:rFonts w:ascii="Times New Roman" w:eastAsia="仿宋_GB2312" w:hAnsi="Times New Roman" w:cs="Times New Roman"/>
          <w:sz w:val="28"/>
          <w:szCs w:val="28"/>
        </w:rPr>
        <w:t>月</w:t>
      </w:r>
      <w:r w:rsidRPr="008C0BFF">
        <w:rPr>
          <w:rFonts w:ascii="Times New Roman" w:eastAsia="仿宋_GB2312" w:hAnsi="Times New Roman" w:cs="Times New Roman"/>
          <w:sz w:val="28"/>
          <w:szCs w:val="28"/>
        </w:rPr>
        <w:t>19</w:t>
      </w:r>
      <w:r w:rsidRPr="008C0BFF">
        <w:rPr>
          <w:rFonts w:ascii="Times New Roman" w:eastAsia="仿宋_GB2312" w:hAnsi="Times New Roman" w:cs="Times New Roman"/>
          <w:sz w:val="28"/>
          <w:szCs w:val="28"/>
        </w:rPr>
        <w:t>日，中共中央宣传部发布决定，</w:t>
      </w:r>
      <w:proofErr w:type="gramStart"/>
      <w:r w:rsidRPr="008C0BFF">
        <w:rPr>
          <w:rFonts w:ascii="Times New Roman" w:eastAsia="仿宋_GB2312" w:hAnsi="Times New Roman" w:cs="Times New Roman"/>
          <w:sz w:val="28"/>
          <w:szCs w:val="28"/>
        </w:rPr>
        <w:t>追授杨士莪</w:t>
      </w:r>
      <w:proofErr w:type="gramEnd"/>
      <w:r w:rsidRPr="008C0BFF">
        <w:rPr>
          <w:rFonts w:ascii="Times New Roman" w:eastAsia="仿宋_GB2312" w:hAnsi="Times New Roman" w:cs="Times New Roman"/>
          <w:sz w:val="28"/>
          <w:szCs w:val="28"/>
        </w:rPr>
        <w:t>同志</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时代楷模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称号。</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用一生的坚守和付出生动诠释了对党的忠诚、对祖国的热爱、对事业的执着，是爱党报国、倾听海洋声音的杰出科学家，是推进教育强国、科技强国、人才强国建设的先锋模范，是为党育人、为国育才的优秀代表。为学习宣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同志先进事迹，大力弘扬科学家精神、教育家精神，激励广大科技工作者、教育工作者、工程技术人员等以</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时代楷模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为榜样，在加快建设教育强国、科技强国、人才强国中当先锋、作表率，工业和信息化部、教育部、科技部决定开展向杨士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同志学习活动。</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同志以坚定的理想追求笃行报国之志。杨士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同志青少年时期就立下了</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读书是为了救国和报国</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的铮铮誓言，始终把祖国需要作为人生奋斗目标。</w:t>
      </w:r>
      <w:r w:rsidRPr="008C0BFF">
        <w:rPr>
          <w:rFonts w:ascii="Times New Roman" w:eastAsia="仿宋_GB2312" w:hAnsi="Times New Roman" w:cs="Times New Roman"/>
          <w:sz w:val="28"/>
          <w:szCs w:val="28"/>
        </w:rPr>
        <w:t>1950</w:t>
      </w:r>
      <w:r w:rsidRPr="008C0BFF">
        <w:rPr>
          <w:rFonts w:ascii="Times New Roman" w:eastAsia="仿宋_GB2312" w:hAnsi="Times New Roman" w:cs="Times New Roman"/>
          <w:sz w:val="28"/>
          <w:szCs w:val="28"/>
        </w:rPr>
        <w:t>年，他响应党中央号召，从清华大学肄业参军。</w:t>
      </w:r>
      <w:r w:rsidRPr="008C0BFF">
        <w:rPr>
          <w:rFonts w:ascii="Times New Roman" w:eastAsia="仿宋_GB2312" w:hAnsi="Times New Roman" w:cs="Times New Roman"/>
          <w:sz w:val="28"/>
          <w:szCs w:val="28"/>
        </w:rPr>
        <w:t>1952</w:t>
      </w:r>
      <w:r w:rsidRPr="008C0BFF">
        <w:rPr>
          <w:rFonts w:ascii="Times New Roman" w:eastAsia="仿宋_GB2312" w:hAnsi="Times New Roman" w:cs="Times New Roman"/>
          <w:sz w:val="28"/>
          <w:szCs w:val="28"/>
        </w:rPr>
        <w:t>年</w:t>
      </w:r>
      <w:r w:rsidRPr="008C0BFF">
        <w:rPr>
          <w:rFonts w:ascii="Times New Roman" w:eastAsia="仿宋_GB2312" w:hAnsi="Times New Roman" w:cs="Times New Roman"/>
          <w:sz w:val="28"/>
          <w:szCs w:val="28"/>
        </w:rPr>
        <w:t>12</w:t>
      </w:r>
      <w:r w:rsidRPr="008C0BFF">
        <w:rPr>
          <w:rFonts w:ascii="Times New Roman" w:eastAsia="仿宋_GB2312" w:hAnsi="Times New Roman" w:cs="Times New Roman"/>
          <w:sz w:val="28"/>
          <w:szCs w:val="28"/>
        </w:rPr>
        <w:t>月，作为第一批教员，奉调参与新中国首个综合性高等军事工程技术院</w:t>
      </w:r>
      <w:r w:rsidRPr="008C0BFF">
        <w:rPr>
          <w:rFonts w:ascii="Times New Roman" w:eastAsia="仿宋_GB2312" w:hAnsi="Times New Roman" w:cs="Times New Roman"/>
          <w:sz w:val="28"/>
          <w:szCs w:val="28"/>
        </w:rPr>
        <w:lastRenderedPageBreak/>
        <w:t>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中国人民解放军军事工程学院</w:t>
      </w:r>
      <w:r>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哈军工</w:t>
      </w:r>
      <w:r>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筹建。</w:t>
      </w:r>
      <w:r w:rsidRPr="008C0BFF">
        <w:rPr>
          <w:rFonts w:ascii="Times New Roman" w:eastAsia="仿宋_GB2312" w:hAnsi="Times New Roman" w:cs="Times New Roman"/>
          <w:sz w:val="28"/>
          <w:szCs w:val="28"/>
        </w:rPr>
        <w:t>1956</w:t>
      </w:r>
      <w:r w:rsidRPr="008C0BFF">
        <w:rPr>
          <w:rFonts w:ascii="Times New Roman" w:eastAsia="仿宋_GB2312" w:hAnsi="Times New Roman" w:cs="Times New Roman"/>
          <w:sz w:val="28"/>
          <w:szCs w:val="28"/>
        </w:rPr>
        <w:t>年，受学校委派去苏联学习国家急需的水声学，他从物理改行研究水声专业，从头学起。</w:t>
      </w:r>
      <w:r w:rsidRPr="008C0BFF">
        <w:rPr>
          <w:rFonts w:ascii="Times New Roman" w:eastAsia="仿宋_GB2312" w:hAnsi="Times New Roman" w:cs="Times New Roman"/>
          <w:sz w:val="28"/>
          <w:szCs w:val="28"/>
        </w:rPr>
        <w:t>1960</w:t>
      </w:r>
      <w:r w:rsidRPr="008C0BFF">
        <w:rPr>
          <w:rFonts w:ascii="Times New Roman" w:eastAsia="仿宋_GB2312" w:hAnsi="Times New Roman" w:cs="Times New Roman"/>
          <w:sz w:val="28"/>
          <w:szCs w:val="28"/>
        </w:rPr>
        <w:t>年，他回国在哈军工创建了我国第一个理工结合、为国家战略服务的综合性水声工程专业。他始终把个人发展与国家需要紧密联系在一起，</w:t>
      </w:r>
      <w:r w:rsidRPr="008C0BFF">
        <w:rPr>
          <w:rFonts w:ascii="Times New Roman" w:eastAsia="仿宋_GB2312" w:hAnsi="Times New Roman" w:cs="Times New Roman"/>
          <w:sz w:val="28"/>
          <w:szCs w:val="28"/>
        </w:rPr>
        <w:t>70</w:t>
      </w:r>
      <w:r w:rsidRPr="008C0BFF">
        <w:rPr>
          <w:rFonts w:ascii="Times New Roman" w:eastAsia="仿宋_GB2312" w:hAnsi="Times New Roman" w:cs="Times New Roman"/>
          <w:sz w:val="28"/>
          <w:szCs w:val="28"/>
        </w:rPr>
        <w:t>余年扎根东北，潜心水声，引领中国水声学科从无到有、从弱到强、从常规到精专。学习杨士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同志，就要像他一样始终听党话、跟党走，胸怀祖国、志存高远把个人的理想追求融入党和国家事业之中，在推进强国建设、民族复兴伟业中展现作为、贡献力量，奋力书写为中国式现代化挺</w:t>
      </w:r>
      <w:proofErr w:type="gramStart"/>
      <w:r w:rsidRPr="008C0BFF">
        <w:rPr>
          <w:rFonts w:ascii="Times New Roman" w:eastAsia="仿宋_GB2312" w:hAnsi="Times New Roman" w:cs="Times New Roman"/>
          <w:sz w:val="28"/>
          <w:szCs w:val="28"/>
        </w:rPr>
        <w:t>膺</w:t>
      </w:r>
      <w:proofErr w:type="gramEnd"/>
      <w:r w:rsidRPr="008C0BFF">
        <w:rPr>
          <w:rFonts w:ascii="Times New Roman" w:eastAsia="仿宋_GB2312" w:hAnsi="Times New Roman" w:cs="Times New Roman"/>
          <w:sz w:val="28"/>
          <w:szCs w:val="28"/>
        </w:rPr>
        <w:t>担当的新篇章。</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同志以强烈的使命担当勇攀科技高峰。杨士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同志带领团队始终瞄准世界科技前沿和国家重大需求，全力投身水声科学研究，攻克了一系列关键核心技术，推动实现了重大创新突破，用毕生心血为中国水声事业发展</w:t>
      </w:r>
      <w:proofErr w:type="gramStart"/>
      <w:r w:rsidRPr="008C0BFF">
        <w:rPr>
          <w:rFonts w:ascii="Times New Roman" w:eastAsia="仿宋_GB2312" w:hAnsi="Times New Roman" w:cs="Times New Roman"/>
          <w:sz w:val="28"/>
          <w:szCs w:val="28"/>
        </w:rPr>
        <w:t>作出</w:t>
      </w:r>
      <w:proofErr w:type="gramEnd"/>
      <w:r w:rsidRPr="008C0BFF">
        <w:rPr>
          <w:rFonts w:ascii="Times New Roman" w:eastAsia="仿宋_GB2312" w:hAnsi="Times New Roman" w:cs="Times New Roman"/>
          <w:sz w:val="28"/>
          <w:szCs w:val="28"/>
        </w:rPr>
        <w:t>了突出贡献。</w:t>
      </w:r>
      <w:r w:rsidRPr="008C0BFF">
        <w:rPr>
          <w:rFonts w:ascii="Times New Roman" w:eastAsia="仿宋_GB2312" w:hAnsi="Times New Roman" w:cs="Times New Roman"/>
          <w:sz w:val="28"/>
          <w:szCs w:val="28"/>
        </w:rPr>
        <w:t>1970</w:t>
      </w:r>
      <w:r w:rsidRPr="008C0BFF">
        <w:rPr>
          <w:rFonts w:ascii="Times New Roman" w:eastAsia="仿宋_GB2312" w:hAnsi="Times New Roman" w:cs="Times New Roman"/>
          <w:sz w:val="28"/>
          <w:szCs w:val="28"/>
        </w:rPr>
        <w:t>年至</w:t>
      </w:r>
      <w:r w:rsidRPr="008C0BFF">
        <w:rPr>
          <w:rFonts w:ascii="Times New Roman" w:eastAsia="仿宋_GB2312" w:hAnsi="Times New Roman" w:cs="Times New Roman"/>
          <w:sz w:val="28"/>
          <w:szCs w:val="28"/>
        </w:rPr>
        <w:t>1980</w:t>
      </w:r>
      <w:r w:rsidRPr="008C0BFF">
        <w:rPr>
          <w:rFonts w:ascii="Times New Roman" w:eastAsia="仿宋_GB2312" w:hAnsi="Times New Roman" w:cs="Times New Roman"/>
          <w:sz w:val="28"/>
          <w:szCs w:val="28"/>
        </w:rPr>
        <w:t>年，杨士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同志领导研制完成中国第一代洲际导弹</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东风五号</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海上落点水声定位系统，为洲际导弹全程飞行试验取得成功</w:t>
      </w:r>
      <w:proofErr w:type="gramStart"/>
      <w:r w:rsidRPr="008C0BFF">
        <w:rPr>
          <w:rFonts w:ascii="Times New Roman" w:eastAsia="仿宋_GB2312" w:hAnsi="Times New Roman" w:cs="Times New Roman"/>
          <w:sz w:val="28"/>
          <w:szCs w:val="28"/>
        </w:rPr>
        <w:t>作出</w:t>
      </w:r>
      <w:proofErr w:type="gramEnd"/>
      <w:r w:rsidRPr="008C0BFF">
        <w:rPr>
          <w:rFonts w:ascii="Times New Roman" w:eastAsia="仿宋_GB2312" w:hAnsi="Times New Roman" w:cs="Times New Roman"/>
          <w:sz w:val="28"/>
          <w:szCs w:val="28"/>
        </w:rPr>
        <w:t>重要贡献，同时填补了深海水声传播研究和深海水声设备的空白，为国家海洋工程技术提供了宝贵经验。</w:t>
      </w:r>
      <w:r w:rsidRPr="008C0BFF">
        <w:rPr>
          <w:rFonts w:ascii="Times New Roman" w:eastAsia="仿宋_GB2312" w:hAnsi="Times New Roman" w:cs="Times New Roman"/>
          <w:sz w:val="28"/>
          <w:szCs w:val="28"/>
        </w:rPr>
        <w:t>1994</w:t>
      </w:r>
      <w:r w:rsidRPr="008C0BFF">
        <w:rPr>
          <w:rFonts w:ascii="Times New Roman" w:eastAsia="仿宋_GB2312" w:hAnsi="Times New Roman" w:cs="Times New Roman"/>
          <w:sz w:val="28"/>
          <w:szCs w:val="28"/>
        </w:rPr>
        <w:t>年，杨士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同志作为考察队长和首席科学家，带领团队完成我国科学家首次独立指挥和实施的大型深</w:t>
      </w:r>
      <w:proofErr w:type="gramStart"/>
      <w:r w:rsidRPr="008C0BFF">
        <w:rPr>
          <w:rFonts w:ascii="Times New Roman" w:eastAsia="仿宋_GB2312" w:hAnsi="Times New Roman" w:cs="Times New Roman"/>
          <w:sz w:val="28"/>
          <w:szCs w:val="28"/>
        </w:rPr>
        <w:t>海水声</w:t>
      </w:r>
      <w:proofErr w:type="gramEnd"/>
      <w:r w:rsidRPr="008C0BFF">
        <w:rPr>
          <w:rFonts w:ascii="Times New Roman" w:eastAsia="仿宋_GB2312" w:hAnsi="Times New Roman" w:cs="Times New Roman"/>
          <w:sz w:val="28"/>
          <w:szCs w:val="28"/>
        </w:rPr>
        <w:t>综合考察任务，迈出了中国水声界从浅海走向深海的第一步。他常说</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真正尖端的技术想从国外学，想从国外买，是做不到的，只能自己干。这是一个国家一个民族的骨气</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同志，就要像他一样积极响应党的号召，坚守初心、担当使命，勇攀高峰、敢为人先，自力更生、艰苦奋斗，推进高水平科技自立自强，把科技命脉和发展主动权牢牢掌握在自己手中。</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同志以严谨的治学态度矢志求是创新。杨士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同志始终坚持</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做人做事做学问，为船为海为国防</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的治学和育人理念，总是走在中国水声科研教学的</w:t>
      </w:r>
      <w:proofErr w:type="gramStart"/>
      <w:r w:rsidRPr="008C0BFF">
        <w:rPr>
          <w:rFonts w:ascii="Times New Roman" w:eastAsia="仿宋_GB2312" w:hAnsi="Times New Roman" w:cs="Times New Roman"/>
          <w:sz w:val="28"/>
          <w:szCs w:val="28"/>
        </w:rPr>
        <w:t>最</w:t>
      </w:r>
      <w:proofErr w:type="gramEnd"/>
      <w:r w:rsidRPr="008C0BFF">
        <w:rPr>
          <w:rFonts w:ascii="Times New Roman" w:eastAsia="仿宋_GB2312" w:hAnsi="Times New Roman" w:cs="Times New Roman"/>
          <w:sz w:val="28"/>
          <w:szCs w:val="28"/>
        </w:rPr>
        <w:t>前列，在制定我国水声发展规划、确定水声学科研究方向、指导和促进我国重大水声科研和工程项目中发挥了关键作用。杨士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同志始终默默坚守在海试一线，为</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蛟龙号</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载人潜水器的定位系统研制莫定基础，</w:t>
      </w:r>
      <w:r w:rsidRPr="008C0BFF">
        <w:rPr>
          <w:rFonts w:ascii="Times New Roman" w:eastAsia="仿宋_GB2312" w:hAnsi="Times New Roman" w:cs="Times New Roman"/>
          <w:sz w:val="28"/>
          <w:szCs w:val="28"/>
        </w:rPr>
        <w:lastRenderedPageBreak/>
        <w:t>主持设计并建造中国首个针对声学研究的</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重力式低噪声水洞</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，坚持亲自参加科研项目，每项工作都亲自过问、现场解决，带领团队为我国万</w:t>
      </w:r>
      <w:proofErr w:type="gramStart"/>
      <w:r w:rsidRPr="008C0BFF">
        <w:rPr>
          <w:rFonts w:ascii="Times New Roman" w:eastAsia="仿宋_GB2312" w:hAnsi="Times New Roman" w:cs="Times New Roman"/>
          <w:sz w:val="28"/>
          <w:szCs w:val="28"/>
        </w:rPr>
        <w:t>里海疆装上</w:t>
      </w:r>
      <w:proofErr w:type="gramEnd"/>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耳朵</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，牢牢筑起了一道坚不可摧的</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水下长城</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作为中国首批博士生导师，推出了国际上最早集中论述水下噪声机理的著作《水下噪声原理》，国内最早的声学理论著作《声学原理》，以及《水声传播原理》等课程和教材，建立了首批国家重点学科、首个水声博士后科研流动站、首批水声技术国家重点实验室。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就要像他一样严谨治学、潜心研究，不务虚功、干在实处，面向世界科技前沿、面向经济主战场、面向国家重大需求、面向人民生命健康，瞄准未来科技和产业发展制高点，推动科技创新和产业创新深度融合，培育发展新质生产力，创造出无愧时代、不负人民的新业绩。</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同志以高尚的道德情操倾心育人育才。杨士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同志潜心立德树人、注重言传身教，年过</w:t>
      </w:r>
      <w:r w:rsidRPr="008C0BFF">
        <w:rPr>
          <w:rFonts w:ascii="Times New Roman" w:eastAsia="仿宋_GB2312" w:hAnsi="Times New Roman" w:cs="Times New Roman"/>
          <w:sz w:val="28"/>
          <w:szCs w:val="28"/>
        </w:rPr>
        <w:t>90</w:t>
      </w:r>
      <w:r w:rsidRPr="008C0BFF">
        <w:rPr>
          <w:rFonts w:ascii="Times New Roman" w:eastAsia="仿宋_GB2312" w:hAnsi="Times New Roman" w:cs="Times New Roman"/>
          <w:sz w:val="28"/>
          <w:szCs w:val="28"/>
        </w:rPr>
        <w:t>仍坚持为学生授课，每一堂课都精心准备，讲课从不坐着，被称为</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一站到底</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的</w:t>
      </w:r>
      <w:r w:rsidRPr="008C0BFF">
        <w:rPr>
          <w:rFonts w:ascii="Times New Roman" w:eastAsia="仿宋_GB2312" w:hAnsi="Times New Roman" w:cs="Times New Roman"/>
          <w:sz w:val="28"/>
          <w:szCs w:val="28"/>
        </w:rPr>
        <w:t>“90</w:t>
      </w:r>
      <w:r w:rsidRPr="008C0BFF">
        <w:rPr>
          <w:rFonts w:ascii="Times New Roman" w:eastAsia="仿宋_GB2312" w:hAnsi="Times New Roman" w:cs="Times New Roman"/>
          <w:sz w:val="28"/>
          <w:szCs w:val="28"/>
        </w:rPr>
        <w:t>后院士</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。他教导学生</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爱祖国、爱土地、爱人民，永远跟着时代前进，只要是国家和人民需要，都是值得做的。</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他甘为人梯、奖掖后学，从教</w:t>
      </w:r>
      <w:r w:rsidRPr="008C0BFF">
        <w:rPr>
          <w:rFonts w:ascii="Times New Roman" w:eastAsia="仿宋_GB2312" w:hAnsi="Times New Roman" w:cs="Times New Roman"/>
          <w:sz w:val="28"/>
          <w:szCs w:val="28"/>
        </w:rPr>
        <w:t>70</w:t>
      </w:r>
      <w:r w:rsidRPr="008C0BFF">
        <w:rPr>
          <w:rFonts w:ascii="Times New Roman" w:eastAsia="仿宋_GB2312" w:hAnsi="Times New Roman" w:cs="Times New Roman"/>
          <w:sz w:val="28"/>
          <w:szCs w:val="28"/>
        </w:rPr>
        <w:t>余载，培养了一批能够挑大梁、担重任的科技人才，我国水声领域多位院士都曾受教于他，国内大批水声行业专家都是由他的团队培养的。杨士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同志一生淡泊名利、无私奉献，出资设立助学基金支持家乡教育和母校重庆南开中学发展，捐赠</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水声教育基金</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致力于水声专业人才培养。学习杨士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同志，就要像他一样坚持为党育人、为国育才，坚定心有大我、至诚报国的理想信念，陶冶言为士则、行为</w:t>
      </w:r>
      <w:proofErr w:type="gramStart"/>
      <w:r w:rsidRPr="008C0BFF">
        <w:rPr>
          <w:rFonts w:ascii="Times New Roman" w:eastAsia="仿宋_GB2312" w:hAnsi="Times New Roman" w:cs="Times New Roman"/>
          <w:sz w:val="28"/>
          <w:szCs w:val="28"/>
        </w:rPr>
        <w:t>世范</w:t>
      </w:r>
      <w:proofErr w:type="gramEnd"/>
      <w:r w:rsidRPr="008C0BFF">
        <w:rPr>
          <w:rFonts w:ascii="Times New Roman" w:eastAsia="仿宋_GB2312" w:hAnsi="Times New Roman" w:cs="Times New Roman"/>
          <w:sz w:val="28"/>
          <w:szCs w:val="28"/>
        </w:rPr>
        <w:t>的道德情操，涵养启智润心、因材施教的育人智慧，秉持勤学笃行、求是创新的躬耕态度，勤修乐教爱生、甘于奉献的仁爱之心，树立胸怀天下、以文化人的弘道追求，培养德智体美劳全面发展的社会主义建设者和接班人。</w:t>
      </w:r>
    </w:p>
    <w:p w:rsidR="00E76B7F" w:rsidRPr="008C0BFF" w:rsidRDefault="00E76B7F" w:rsidP="00E76B7F">
      <w:pPr>
        <w:spacing w:line="500" w:lineRule="exact"/>
        <w:ind w:firstLineChars="200" w:firstLine="560"/>
        <w:rPr>
          <w:rFonts w:ascii="Times New Roman" w:eastAsia="仿宋_GB2312" w:hAnsi="Times New Roman" w:cs="Times New Roman"/>
          <w:sz w:val="28"/>
          <w:szCs w:val="28"/>
        </w:rPr>
      </w:pPr>
      <w:r w:rsidRPr="008C0BFF">
        <w:rPr>
          <w:rFonts w:ascii="Times New Roman" w:eastAsia="仿宋_GB2312" w:hAnsi="Times New Roman" w:cs="Times New Roman"/>
          <w:sz w:val="28"/>
          <w:szCs w:val="28"/>
        </w:rPr>
        <w:t>2023</w:t>
      </w:r>
      <w:r w:rsidRPr="008C0BFF">
        <w:rPr>
          <w:rFonts w:ascii="Times New Roman" w:eastAsia="仿宋_GB2312" w:hAnsi="Times New Roman" w:cs="Times New Roman"/>
          <w:sz w:val="28"/>
          <w:szCs w:val="28"/>
        </w:rPr>
        <w:t>年</w:t>
      </w:r>
      <w:r w:rsidRPr="008C0BFF">
        <w:rPr>
          <w:rFonts w:ascii="Times New Roman" w:eastAsia="仿宋_GB2312" w:hAnsi="Times New Roman" w:cs="Times New Roman"/>
          <w:sz w:val="28"/>
          <w:szCs w:val="28"/>
        </w:rPr>
        <w:t>9</w:t>
      </w:r>
      <w:r w:rsidRPr="008C0BFF">
        <w:rPr>
          <w:rFonts w:ascii="Times New Roman" w:eastAsia="仿宋_GB2312" w:hAnsi="Times New Roman" w:cs="Times New Roman"/>
          <w:sz w:val="28"/>
          <w:szCs w:val="28"/>
        </w:rPr>
        <w:t>月</w:t>
      </w:r>
      <w:r w:rsidRPr="008C0BFF">
        <w:rPr>
          <w:rFonts w:ascii="Times New Roman" w:eastAsia="仿宋_GB2312" w:hAnsi="Times New Roman" w:cs="Times New Roman"/>
          <w:sz w:val="28"/>
          <w:szCs w:val="28"/>
        </w:rPr>
        <w:t>7</w:t>
      </w:r>
      <w:r w:rsidRPr="008C0BFF">
        <w:rPr>
          <w:rFonts w:ascii="Times New Roman" w:eastAsia="仿宋_GB2312" w:hAnsi="Times New Roman" w:cs="Times New Roman"/>
          <w:sz w:val="28"/>
          <w:szCs w:val="28"/>
        </w:rPr>
        <w:t>日，习近平总书记视察哈尔</w:t>
      </w:r>
      <w:proofErr w:type="gramStart"/>
      <w:r w:rsidRPr="008C0BFF">
        <w:rPr>
          <w:rFonts w:ascii="Times New Roman" w:eastAsia="仿宋_GB2312" w:hAnsi="Times New Roman" w:cs="Times New Roman"/>
          <w:sz w:val="28"/>
          <w:szCs w:val="28"/>
        </w:rPr>
        <w:t>滨工程</w:t>
      </w:r>
      <w:proofErr w:type="gramEnd"/>
      <w:r w:rsidRPr="008C0BFF">
        <w:rPr>
          <w:rFonts w:ascii="Times New Roman" w:eastAsia="仿宋_GB2312" w:hAnsi="Times New Roman" w:cs="Times New Roman"/>
          <w:sz w:val="28"/>
          <w:szCs w:val="28"/>
        </w:rPr>
        <w:t>大学时强调，要发扬</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哈军工</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优良传统，紧贴强国强军需要，抓好教育、科技、人才工作，为建设教育强国、科技强国、人才强国再立新功。当前和今后一个时期是以中国</w:t>
      </w:r>
      <w:r w:rsidRPr="008C0BFF">
        <w:rPr>
          <w:rFonts w:ascii="Times New Roman" w:eastAsia="仿宋_GB2312" w:hAnsi="Times New Roman" w:cs="Times New Roman"/>
          <w:sz w:val="28"/>
          <w:szCs w:val="28"/>
        </w:rPr>
        <w:lastRenderedPageBreak/>
        <w:t>式现代化全面推进强国建设、民族复兴伟业的关键时期。伟大时代孕育伟大精神，伟大精神引领伟大事业。深入实施科教兴国战略、人才强国战略、创新驱动发展战略，建设教育强国、科技强国、人才强国，需要一大批像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这样的好党员、好干部、好学者、好老师。各地各单位要更加紧密地团结在以习近平同志为核心的党中央周围，坚持以习近平新时代中国特色社会主义思想为指导，全面贯彻落实党的二十大和二十届二中、三中全会精神，深刻领悟</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两个确立</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的决定性意义，增强</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四个意识</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、坚定</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四个自信</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、做到</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两个维护</w:t>
      </w:r>
      <w:r w:rsidRPr="008C0BFF">
        <w:rPr>
          <w:rFonts w:ascii="Times New Roman" w:eastAsia="仿宋_GB2312" w:hAnsi="Times New Roman" w:cs="Times New Roman"/>
          <w:sz w:val="28"/>
          <w:szCs w:val="28"/>
        </w:rPr>
        <w:t>”</w:t>
      </w:r>
      <w:r w:rsidRPr="008C0BFF">
        <w:rPr>
          <w:rFonts w:ascii="Times New Roman" w:eastAsia="仿宋_GB2312" w:hAnsi="Times New Roman" w:cs="Times New Roman"/>
          <w:sz w:val="28"/>
          <w:szCs w:val="28"/>
        </w:rPr>
        <w:t>，牢固树立和自觉</w:t>
      </w:r>
      <w:proofErr w:type="gramStart"/>
      <w:r w:rsidRPr="008C0BFF">
        <w:rPr>
          <w:rFonts w:ascii="Times New Roman" w:eastAsia="仿宋_GB2312" w:hAnsi="Times New Roman" w:cs="Times New Roman"/>
          <w:sz w:val="28"/>
          <w:szCs w:val="28"/>
        </w:rPr>
        <w:t>践行</w:t>
      </w:r>
      <w:proofErr w:type="gramEnd"/>
      <w:r w:rsidRPr="008C0BFF">
        <w:rPr>
          <w:rFonts w:ascii="Times New Roman" w:eastAsia="仿宋_GB2312" w:hAnsi="Times New Roman" w:cs="Times New Roman"/>
          <w:sz w:val="28"/>
          <w:szCs w:val="28"/>
        </w:rPr>
        <w:t>科技是第一生产力、人才是第一资源、创新是第一动力的理念，教育引导广大干部职工深入学习宣传杨士</w:t>
      </w:r>
      <w:proofErr w:type="gramStart"/>
      <w:r w:rsidRPr="008C0BFF">
        <w:rPr>
          <w:rFonts w:ascii="Times New Roman" w:eastAsia="仿宋_GB2312" w:hAnsi="Times New Roman" w:cs="Times New Roman"/>
          <w:sz w:val="28"/>
          <w:szCs w:val="28"/>
        </w:rPr>
        <w:t>莪</w:t>
      </w:r>
      <w:proofErr w:type="gramEnd"/>
      <w:r w:rsidRPr="008C0BFF">
        <w:rPr>
          <w:rFonts w:ascii="Times New Roman" w:eastAsia="仿宋_GB2312" w:hAnsi="Times New Roman" w:cs="Times New Roman"/>
          <w:sz w:val="28"/>
          <w:szCs w:val="28"/>
        </w:rPr>
        <w:t>同志先进典型事迹，传承弘扬优良传统，</w:t>
      </w:r>
      <w:proofErr w:type="gramStart"/>
      <w:r w:rsidRPr="008C0BFF">
        <w:rPr>
          <w:rFonts w:ascii="Times New Roman" w:eastAsia="仿宋_GB2312" w:hAnsi="Times New Roman" w:cs="Times New Roman"/>
          <w:sz w:val="28"/>
          <w:szCs w:val="28"/>
        </w:rPr>
        <w:t>践行</w:t>
      </w:r>
      <w:proofErr w:type="gramEnd"/>
      <w:r w:rsidRPr="008C0BFF">
        <w:rPr>
          <w:rFonts w:ascii="Times New Roman" w:eastAsia="仿宋_GB2312" w:hAnsi="Times New Roman" w:cs="Times New Roman"/>
          <w:sz w:val="28"/>
          <w:szCs w:val="28"/>
        </w:rPr>
        <w:t>科学家精神、教育家精神和工匠精神，坚定信心、自立自强、勇毅前行，为夯实中国式现代化的基础性、战略性支撑，全面推进强国建设、民族复兴伟业不断</w:t>
      </w:r>
      <w:proofErr w:type="gramStart"/>
      <w:r w:rsidRPr="008C0BFF">
        <w:rPr>
          <w:rFonts w:ascii="Times New Roman" w:eastAsia="仿宋_GB2312" w:hAnsi="Times New Roman" w:cs="Times New Roman"/>
          <w:sz w:val="28"/>
          <w:szCs w:val="28"/>
        </w:rPr>
        <w:t>作出</w:t>
      </w:r>
      <w:proofErr w:type="gramEnd"/>
      <w:r w:rsidRPr="008C0BFF">
        <w:rPr>
          <w:rFonts w:ascii="Times New Roman" w:eastAsia="仿宋_GB2312" w:hAnsi="Times New Roman" w:cs="Times New Roman"/>
          <w:sz w:val="28"/>
          <w:szCs w:val="28"/>
        </w:rPr>
        <w:t>新贡献。</w:t>
      </w:r>
    </w:p>
    <w:p w:rsidR="00E6542C" w:rsidRPr="00E6542C" w:rsidRDefault="00E6542C" w:rsidP="00665C1A">
      <w:pPr>
        <w:spacing w:line="500" w:lineRule="exact"/>
        <w:rPr>
          <w:rFonts w:ascii="Times New Roman" w:eastAsia="仿宋_GB2312" w:hAnsi="Times New Roman" w:cs="Times New Roman" w:hint="eastAsia"/>
          <w:sz w:val="28"/>
          <w:szCs w:val="32"/>
        </w:rPr>
      </w:pPr>
    </w:p>
    <w:sectPr w:rsidR="00E6542C" w:rsidRPr="00E6542C"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2B9" w:rsidRDefault="009562B9" w:rsidP="005C0102">
      <w:r>
        <w:separator/>
      </w:r>
    </w:p>
  </w:endnote>
  <w:endnote w:type="continuationSeparator" w:id="0">
    <w:p w:rsidR="009562B9" w:rsidRDefault="009562B9"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2B9" w:rsidRDefault="009562B9" w:rsidP="005C0102">
      <w:r>
        <w:separator/>
      </w:r>
    </w:p>
  </w:footnote>
  <w:footnote w:type="continuationSeparator" w:id="0">
    <w:p w:rsidR="009562B9" w:rsidRDefault="009562B9"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21F42"/>
    <w:rsid w:val="00135658"/>
    <w:rsid w:val="00167863"/>
    <w:rsid w:val="00174BE3"/>
    <w:rsid w:val="00187681"/>
    <w:rsid w:val="00190EB8"/>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33766"/>
    <w:rsid w:val="005367D2"/>
    <w:rsid w:val="0056795F"/>
    <w:rsid w:val="00574B28"/>
    <w:rsid w:val="00595912"/>
    <w:rsid w:val="005C0102"/>
    <w:rsid w:val="00614058"/>
    <w:rsid w:val="006273A2"/>
    <w:rsid w:val="006452E1"/>
    <w:rsid w:val="00665C1A"/>
    <w:rsid w:val="00671231"/>
    <w:rsid w:val="00672344"/>
    <w:rsid w:val="00672599"/>
    <w:rsid w:val="00672627"/>
    <w:rsid w:val="006818FD"/>
    <w:rsid w:val="00690033"/>
    <w:rsid w:val="0069694F"/>
    <w:rsid w:val="006B660B"/>
    <w:rsid w:val="006C2337"/>
    <w:rsid w:val="006C76AD"/>
    <w:rsid w:val="006E4D0A"/>
    <w:rsid w:val="00704AB8"/>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562B9"/>
    <w:rsid w:val="0096584D"/>
    <w:rsid w:val="00965B29"/>
    <w:rsid w:val="009B4A7A"/>
    <w:rsid w:val="009F3060"/>
    <w:rsid w:val="00A0008C"/>
    <w:rsid w:val="00A07D45"/>
    <w:rsid w:val="00A15108"/>
    <w:rsid w:val="00A26F20"/>
    <w:rsid w:val="00A9680F"/>
    <w:rsid w:val="00AB3BE2"/>
    <w:rsid w:val="00AB6235"/>
    <w:rsid w:val="00AC2C56"/>
    <w:rsid w:val="00AC34A2"/>
    <w:rsid w:val="00AC48F0"/>
    <w:rsid w:val="00AE5C33"/>
    <w:rsid w:val="00AF340B"/>
    <w:rsid w:val="00BA59B5"/>
    <w:rsid w:val="00BB3373"/>
    <w:rsid w:val="00BB4A58"/>
    <w:rsid w:val="00BC68DF"/>
    <w:rsid w:val="00C167EC"/>
    <w:rsid w:val="00C219E6"/>
    <w:rsid w:val="00C271AD"/>
    <w:rsid w:val="00C4080F"/>
    <w:rsid w:val="00C90155"/>
    <w:rsid w:val="00CB7B77"/>
    <w:rsid w:val="00CE2BFC"/>
    <w:rsid w:val="00D0517B"/>
    <w:rsid w:val="00D0605E"/>
    <w:rsid w:val="00D309CE"/>
    <w:rsid w:val="00D329F5"/>
    <w:rsid w:val="00D5205F"/>
    <w:rsid w:val="00DC23E8"/>
    <w:rsid w:val="00DC4791"/>
    <w:rsid w:val="00DD1CCA"/>
    <w:rsid w:val="00DD3A22"/>
    <w:rsid w:val="00E0438F"/>
    <w:rsid w:val="00E049D0"/>
    <w:rsid w:val="00E054E7"/>
    <w:rsid w:val="00E6542C"/>
    <w:rsid w:val="00E76B7F"/>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CFC1"/>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ACE5-8BAB-4B4C-85B2-A872628F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2024-11-04T03:52:00Z</dcterms:created>
  <dcterms:modified xsi:type="dcterms:W3CDTF">2024-11-04T07:57:00Z</dcterms:modified>
</cp:coreProperties>
</file>